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0D3D91D4" w:rsidR="00E40DA0" w:rsidRPr="008D798F" w:rsidRDefault="00256A9B" w:rsidP="7C6CABC6">
      <w:pPr>
        <w:pStyle w:val="StandardWeb"/>
        <w:tabs>
          <w:tab w:val="right" w:pos="8653"/>
        </w:tabs>
        <w:spacing w:after="0" w:afterAutospacing="0"/>
        <w:rPr>
          <w:rStyle w:val="normaltextrun"/>
          <w:rFonts w:ascii="Verdana" w:hAnsi="Verdana"/>
          <w:b/>
          <w:bCs/>
          <w:color w:val="000000"/>
          <w:sz w:val="32"/>
          <w:szCs w:val="32"/>
          <w:shd w:val="clear" w:color="auto" w:fill="FFFFFF"/>
        </w:rPr>
      </w:pPr>
      <w:r w:rsidRPr="008D798F">
        <w:rPr>
          <w:rStyle w:val="normaltextrun"/>
          <w:rFonts w:ascii="Verdana" w:hAnsi="Verdana"/>
          <w:b/>
          <w:bCs/>
          <w:color w:val="000000"/>
          <w:sz w:val="32"/>
          <w:szCs w:val="32"/>
          <w:shd w:val="clear" w:color="auto" w:fill="FFFFFF"/>
        </w:rPr>
        <w:tab/>
      </w:r>
      <w:r w:rsidR="00A1497D" w:rsidRPr="008D798F">
        <w:rPr>
          <w:rStyle w:val="normaltextrun"/>
          <w:rFonts w:ascii="Verdana" w:hAnsi="Verdana"/>
          <w:b/>
          <w:bCs/>
          <w:color w:val="000000"/>
          <w:sz w:val="32"/>
          <w:szCs w:val="32"/>
          <w:shd w:val="clear" w:color="auto" w:fill="FFFFFF"/>
        </w:rPr>
        <w:t>Press</w:t>
      </w:r>
      <w:r w:rsidR="00930BC6" w:rsidRPr="008D798F">
        <w:rPr>
          <w:rStyle w:val="normaltextrun"/>
          <w:rFonts w:ascii="Verdana" w:hAnsi="Verdana"/>
          <w:b/>
          <w:bCs/>
          <w:color w:val="000000"/>
          <w:sz w:val="32"/>
          <w:szCs w:val="32"/>
          <w:shd w:val="clear" w:color="auto" w:fill="FFFFFF"/>
        </w:rPr>
        <w:t>emitteilung</w:t>
      </w:r>
    </w:p>
    <w:p w14:paraId="760EF1AD" w14:textId="77777777" w:rsidR="00E45A41" w:rsidRPr="008D798F" w:rsidRDefault="00E45A41" w:rsidP="7C6CABC6">
      <w:pPr>
        <w:rPr>
          <w:rFonts w:ascii="Verdana" w:hAnsi="Verdana"/>
          <w:sz w:val="24"/>
          <w:szCs w:val="24"/>
          <w:u w:val="single"/>
        </w:rPr>
      </w:pPr>
    </w:p>
    <w:p w14:paraId="438B2E65" w14:textId="77777777" w:rsidR="002B3A0F" w:rsidRDefault="002B3A0F" w:rsidP="7C6CABC6">
      <w:pPr>
        <w:rPr>
          <w:rFonts w:ascii="Verdana" w:hAnsi="Verdana"/>
          <w:sz w:val="24"/>
          <w:szCs w:val="24"/>
          <w:u w:val="single"/>
        </w:rPr>
      </w:pPr>
    </w:p>
    <w:p w14:paraId="4C619C0F" w14:textId="16FEAEF8" w:rsidR="00C94810" w:rsidRDefault="008D798F" w:rsidP="7C6CABC6">
      <w:r w:rsidRPr="007D5C3F">
        <w:rPr>
          <w:rFonts w:ascii="Verdana" w:hAnsi="Verdana"/>
          <w:sz w:val="24"/>
          <w:szCs w:val="24"/>
          <w:u w:val="single"/>
        </w:rPr>
        <w:t xml:space="preserve">Neue Standards der </w:t>
      </w:r>
      <w:r w:rsidR="0078015D" w:rsidRPr="007D5C3F">
        <w:rPr>
          <w:rFonts w:ascii="Verdana" w:hAnsi="Verdana"/>
          <w:sz w:val="24"/>
          <w:szCs w:val="24"/>
          <w:u w:val="single"/>
        </w:rPr>
        <w:t>Erntea</w:t>
      </w:r>
      <w:r w:rsidRPr="007D5C3F">
        <w:rPr>
          <w:rFonts w:ascii="Verdana" w:hAnsi="Verdana"/>
          <w:sz w:val="24"/>
          <w:szCs w:val="24"/>
          <w:u w:val="single"/>
        </w:rPr>
        <w:t>utomatisierung und Produktivität</w:t>
      </w:r>
    </w:p>
    <w:p w14:paraId="79C15DC9" w14:textId="35D1F37C" w:rsidR="008736F3" w:rsidRPr="008D798F" w:rsidRDefault="007C3628" w:rsidP="7C6CABC6">
      <w:pPr>
        <w:rPr>
          <w:rFonts w:ascii="Verdana" w:hAnsi="Verdana"/>
          <w:b/>
          <w:bCs/>
          <w:sz w:val="32"/>
          <w:szCs w:val="32"/>
        </w:rPr>
      </w:pPr>
      <w:r w:rsidRPr="007C3628">
        <w:rPr>
          <w:rFonts w:ascii="Verdana" w:hAnsi="Verdana"/>
          <w:b/>
          <w:bCs/>
          <w:sz w:val="32"/>
          <w:szCs w:val="32"/>
        </w:rPr>
        <w:t>John Deere stellt neue S7</w:t>
      </w:r>
      <w:r w:rsidR="00A41251">
        <w:rPr>
          <w:rFonts w:ascii="Verdana" w:hAnsi="Verdana"/>
          <w:b/>
          <w:bCs/>
          <w:sz w:val="32"/>
          <w:szCs w:val="32"/>
        </w:rPr>
        <w:t>-</w:t>
      </w:r>
      <w:r w:rsidRPr="007C3628">
        <w:rPr>
          <w:rFonts w:ascii="Verdana" w:hAnsi="Verdana"/>
          <w:b/>
          <w:bCs/>
          <w:sz w:val="32"/>
          <w:szCs w:val="32"/>
        </w:rPr>
        <w:t>Mähdrescher vor</w:t>
      </w:r>
    </w:p>
    <w:p w14:paraId="0A37DC50" w14:textId="77777777" w:rsidR="008736F3" w:rsidRPr="008D798F" w:rsidRDefault="008736F3" w:rsidP="7C6CABC6">
      <w:pPr>
        <w:jc w:val="both"/>
        <w:rPr>
          <w:rFonts w:ascii="Verdana" w:hAnsi="Verdana"/>
          <w:sz w:val="24"/>
          <w:szCs w:val="24"/>
        </w:rPr>
      </w:pPr>
    </w:p>
    <w:p w14:paraId="64C96919" w14:textId="4ACC72D2" w:rsidR="008C308B" w:rsidRPr="00083320" w:rsidRDefault="003176A2" w:rsidP="7C6CABC6">
      <w:pPr>
        <w:spacing w:line="276" w:lineRule="auto"/>
        <w:jc w:val="both"/>
        <w:rPr>
          <w:rFonts w:ascii="Verdana" w:hAnsi="Verdana"/>
          <w:sz w:val="24"/>
          <w:szCs w:val="24"/>
        </w:rPr>
      </w:pPr>
      <w:r w:rsidRPr="00083320">
        <w:rPr>
          <w:rFonts w:ascii="Verdana" w:hAnsi="Verdana"/>
          <w:i/>
          <w:iCs/>
          <w:sz w:val="24"/>
          <w:szCs w:val="24"/>
        </w:rPr>
        <w:t xml:space="preserve">Walldorf, 28. Februar 2024 - </w:t>
      </w:r>
      <w:r w:rsidRPr="00083320">
        <w:rPr>
          <w:rFonts w:ascii="Verdana" w:hAnsi="Verdana"/>
          <w:sz w:val="24"/>
          <w:szCs w:val="24"/>
        </w:rPr>
        <w:t xml:space="preserve">John Deere hat heute auf der Commodity Classic in Houston, Texas, </w:t>
      </w:r>
      <w:r w:rsidR="000C68B4" w:rsidRPr="00083320">
        <w:rPr>
          <w:rFonts w:ascii="Verdana" w:hAnsi="Verdana"/>
          <w:sz w:val="24"/>
          <w:szCs w:val="24"/>
        </w:rPr>
        <w:t xml:space="preserve">USA </w:t>
      </w:r>
      <w:r w:rsidRPr="00083320">
        <w:rPr>
          <w:rFonts w:ascii="Verdana" w:hAnsi="Verdana"/>
          <w:sz w:val="24"/>
          <w:szCs w:val="24"/>
        </w:rPr>
        <w:t>seine</w:t>
      </w:r>
      <w:r w:rsidR="00740C66" w:rsidRPr="00083320">
        <w:rPr>
          <w:rFonts w:ascii="Verdana" w:hAnsi="Verdana"/>
          <w:sz w:val="24"/>
          <w:szCs w:val="24"/>
        </w:rPr>
        <w:t>n</w:t>
      </w:r>
      <w:r w:rsidRPr="00083320">
        <w:rPr>
          <w:rFonts w:ascii="Verdana" w:hAnsi="Verdana"/>
          <w:sz w:val="24"/>
          <w:szCs w:val="24"/>
        </w:rPr>
        <w:t xml:space="preserve"> neuen S7-Mähdrescher vorgestellt - eine </w:t>
      </w:r>
      <w:r w:rsidR="006324BB">
        <w:rPr>
          <w:rFonts w:ascii="Verdana" w:hAnsi="Verdana"/>
          <w:sz w:val="24"/>
          <w:szCs w:val="24"/>
        </w:rPr>
        <w:t>Baureihe</w:t>
      </w:r>
      <w:r w:rsidRPr="00083320">
        <w:rPr>
          <w:rFonts w:ascii="Verdana" w:hAnsi="Verdana"/>
          <w:sz w:val="24"/>
          <w:szCs w:val="24"/>
        </w:rPr>
        <w:t xml:space="preserve">, die mit </w:t>
      </w:r>
      <w:r w:rsidR="00724590" w:rsidRPr="00083320">
        <w:rPr>
          <w:rFonts w:ascii="Verdana" w:hAnsi="Verdana"/>
          <w:sz w:val="24"/>
          <w:szCs w:val="24"/>
        </w:rPr>
        <w:t>den neuesten</w:t>
      </w:r>
      <w:r w:rsidR="00724590" w:rsidRPr="00083320" w:rsidDel="00724590">
        <w:rPr>
          <w:rFonts w:ascii="Verdana" w:hAnsi="Verdana"/>
          <w:sz w:val="24"/>
          <w:szCs w:val="24"/>
        </w:rPr>
        <w:t xml:space="preserve"> </w:t>
      </w:r>
      <w:r w:rsidRPr="00083320">
        <w:rPr>
          <w:rFonts w:ascii="Verdana" w:hAnsi="Verdana"/>
          <w:sz w:val="24"/>
          <w:szCs w:val="24"/>
        </w:rPr>
        <w:t>John Deere-Motoren für mehr Effizienz und mit fortschrittlicher Ernteautomatisierung für mehr Produktivität entwickelt wurde. Der S7 verfügt über eine neue Kabine, neues Design und neue Namensgebung sowie integrierte Funktionen für eine moderne Präzisionslandwirtschaft</w:t>
      </w:r>
      <w:r w:rsidR="00430B13" w:rsidRPr="00083320">
        <w:rPr>
          <w:rFonts w:ascii="Verdana" w:hAnsi="Verdana"/>
          <w:sz w:val="24"/>
          <w:szCs w:val="24"/>
        </w:rPr>
        <w:t xml:space="preserve">. Die </w:t>
      </w:r>
      <w:r w:rsidR="004C692D" w:rsidRPr="00083320">
        <w:rPr>
          <w:rFonts w:ascii="Verdana" w:hAnsi="Verdana"/>
          <w:sz w:val="24"/>
          <w:szCs w:val="24"/>
        </w:rPr>
        <w:t xml:space="preserve">neuen S7 Modelle </w:t>
      </w:r>
      <w:r w:rsidR="004A42B4" w:rsidRPr="00083320">
        <w:rPr>
          <w:rFonts w:ascii="Verdana" w:hAnsi="Verdana"/>
          <w:sz w:val="24"/>
          <w:szCs w:val="24"/>
        </w:rPr>
        <w:t>bieten außerdem</w:t>
      </w:r>
      <w:r w:rsidRPr="00083320">
        <w:rPr>
          <w:rFonts w:ascii="Verdana" w:hAnsi="Verdana"/>
          <w:sz w:val="24"/>
          <w:szCs w:val="24"/>
        </w:rPr>
        <w:t xml:space="preserve"> eine breite Palette </w:t>
      </w:r>
      <w:r w:rsidR="004A42B4" w:rsidRPr="00083320">
        <w:rPr>
          <w:rFonts w:ascii="Verdana" w:hAnsi="Verdana"/>
          <w:sz w:val="24"/>
          <w:szCs w:val="24"/>
        </w:rPr>
        <w:t>an</w:t>
      </w:r>
      <w:r w:rsidR="00D278B3" w:rsidRPr="00083320">
        <w:rPr>
          <w:rFonts w:ascii="Verdana" w:hAnsi="Verdana"/>
          <w:sz w:val="24"/>
          <w:szCs w:val="24"/>
        </w:rPr>
        <w:t xml:space="preserve"> </w:t>
      </w:r>
      <w:r w:rsidRPr="00083320">
        <w:rPr>
          <w:rFonts w:ascii="Verdana" w:hAnsi="Verdana"/>
          <w:sz w:val="24"/>
          <w:szCs w:val="24"/>
        </w:rPr>
        <w:t>Technologien, die sich bereits bei den John Deere X9-Mähdreschern bewährt haben.</w:t>
      </w:r>
    </w:p>
    <w:p w14:paraId="3E9F4503" w14:textId="77777777" w:rsidR="00DD73AB" w:rsidRPr="00083320" w:rsidRDefault="00DD73AB" w:rsidP="7C6CABC6">
      <w:pPr>
        <w:spacing w:line="276" w:lineRule="auto"/>
        <w:jc w:val="both"/>
        <w:rPr>
          <w:rStyle w:val="normaltextrun"/>
          <w:rFonts w:ascii="Verdana" w:hAnsi="Verdana"/>
          <w:sz w:val="24"/>
          <w:szCs w:val="24"/>
        </w:rPr>
      </w:pPr>
    </w:p>
    <w:p w14:paraId="6FA607E2" w14:textId="77777777" w:rsidR="00054DE6" w:rsidRPr="00083320" w:rsidRDefault="00054DE6" w:rsidP="7C6CABC6">
      <w:pPr>
        <w:spacing w:line="276" w:lineRule="auto"/>
        <w:jc w:val="both"/>
        <w:rPr>
          <w:rStyle w:val="normaltextrun"/>
          <w:rFonts w:ascii="Verdana" w:hAnsi="Verdana"/>
          <w:b/>
          <w:sz w:val="24"/>
          <w:szCs w:val="24"/>
        </w:rPr>
      </w:pPr>
      <w:r w:rsidRPr="00083320">
        <w:rPr>
          <w:rStyle w:val="normaltextrun"/>
          <w:rFonts w:ascii="Verdana" w:hAnsi="Verdana"/>
          <w:b/>
          <w:sz w:val="24"/>
          <w:szCs w:val="24"/>
        </w:rPr>
        <w:t>Ernteleistung</w:t>
      </w:r>
    </w:p>
    <w:p w14:paraId="58D59138" w14:textId="564071B5" w:rsidR="000174DD" w:rsidRPr="00083320" w:rsidRDefault="00A906DD" w:rsidP="7C6CABC6">
      <w:pPr>
        <w:spacing w:line="276" w:lineRule="auto"/>
        <w:jc w:val="both"/>
        <w:rPr>
          <w:rStyle w:val="normaltextrun"/>
          <w:rFonts w:ascii="Verdana" w:hAnsi="Verdana"/>
          <w:sz w:val="24"/>
          <w:szCs w:val="24"/>
        </w:rPr>
      </w:pPr>
      <w:r w:rsidRPr="00083320">
        <w:rPr>
          <w:rStyle w:val="normaltextrun"/>
          <w:rFonts w:ascii="Verdana" w:hAnsi="Verdana"/>
          <w:sz w:val="24"/>
          <w:szCs w:val="24"/>
        </w:rPr>
        <w:t xml:space="preserve">Die neuen S7-Mähdrescher sind mit der neuesten Generation von JDX-Motoren ausgestattet. Der 9-Liter-Motor JD9X </w:t>
      </w:r>
      <w:r w:rsidR="00F77BB8" w:rsidRPr="00083320">
        <w:rPr>
          <w:rStyle w:val="normaltextrun"/>
          <w:rFonts w:ascii="Verdana" w:hAnsi="Verdana"/>
          <w:sz w:val="24"/>
          <w:szCs w:val="24"/>
        </w:rPr>
        <w:t>kommt im</w:t>
      </w:r>
      <w:r w:rsidRPr="00083320">
        <w:rPr>
          <w:rStyle w:val="normaltextrun"/>
          <w:rFonts w:ascii="Verdana" w:hAnsi="Verdana"/>
          <w:sz w:val="24"/>
          <w:szCs w:val="24"/>
        </w:rPr>
        <w:t xml:space="preserve"> S7 700 </w:t>
      </w:r>
      <w:r w:rsidR="00F77BB8" w:rsidRPr="00083320">
        <w:rPr>
          <w:rStyle w:val="normaltextrun"/>
          <w:rFonts w:ascii="Verdana" w:hAnsi="Verdana"/>
          <w:sz w:val="24"/>
          <w:szCs w:val="24"/>
        </w:rPr>
        <w:t>zum Einsatz</w:t>
      </w:r>
      <w:r w:rsidRPr="00083320">
        <w:rPr>
          <w:rStyle w:val="normaltextrun"/>
          <w:rFonts w:ascii="Verdana" w:hAnsi="Verdana"/>
          <w:sz w:val="24"/>
          <w:szCs w:val="24"/>
        </w:rPr>
        <w:t xml:space="preserve">, während die S7 800, S7 850 und S7 900 </w:t>
      </w:r>
      <w:r w:rsidR="001B385C" w:rsidRPr="00083320">
        <w:rPr>
          <w:rStyle w:val="normaltextrun"/>
          <w:rFonts w:ascii="Verdana" w:hAnsi="Verdana"/>
          <w:sz w:val="24"/>
          <w:szCs w:val="24"/>
        </w:rPr>
        <w:t xml:space="preserve">Modelle </w:t>
      </w:r>
      <w:r w:rsidRPr="00083320">
        <w:rPr>
          <w:rStyle w:val="normaltextrun"/>
          <w:rFonts w:ascii="Verdana" w:hAnsi="Verdana"/>
          <w:sz w:val="24"/>
          <w:szCs w:val="24"/>
        </w:rPr>
        <w:t>mit dem 13,6-Liter-Motor JD14X ausgestattet sind. Die praxiserprobten John Deere</w:t>
      </w:r>
      <w:r w:rsidR="001B385C" w:rsidRPr="00083320">
        <w:rPr>
          <w:rStyle w:val="normaltextrun"/>
          <w:rFonts w:ascii="Verdana" w:hAnsi="Verdana"/>
          <w:sz w:val="24"/>
          <w:szCs w:val="24"/>
        </w:rPr>
        <w:t xml:space="preserve"> </w:t>
      </w:r>
      <w:r w:rsidRPr="00083320">
        <w:rPr>
          <w:rStyle w:val="normaltextrun"/>
          <w:rFonts w:ascii="Verdana" w:hAnsi="Verdana"/>
          <w:sz w:val="24"/>
          <w:szCs w:val="24"/>
        </w:rPr>
        <w:t xml:space="preserve">Motoren liefern unter allen Erntebedingungen </w:t>
      </w:r>
      <w:r w:rsidR="000D7341" w:rsidRPr="00083320">
        <w:rPr>
          <w:rStyle w:val="normaltextrun"/>
          <w:rFonts w:ascii="Verdana" w:hAnsi="Verdana"/>
          <w:sz w:val="24"/>
          <w:szCs w:val="24"/>
        </w:rPr>
        <w:t xml:space="preserve">hervorragende </w:t>
      </w:r>
      <w:r w:rsidRPr="00083320">
        <w:rPr>
          <w:rStyle w:val="normaltextrun"/>
          <w:rFonts w:ascii="Verdana" w:hAnsi="Verdana"/>
          <w:sz w:val="24"/>
          <w:szCs w:val="24"/>
        </w:rPr>
        <w:t>Ergebnisse. Der JD14X-Motor mit HarvestMotion</w:t>
      </w:r>
      <w:r w:rsidRPr="00083320">
        <w:rPr>
          <w:rStyle w:val="normaltextrun"/>
          <w:rFonts w:ascii="Verdana" w:hAnsi="Verdana"/>
          <w:sz w:val="24"/>
          <w:szCs w:val="24"/>
          <w:vertAlign w:val="superscript"/>
        </w:rPr>
        <w:t>TM</w:t>
      </w:r>
      <w:r w:rsidRPr="00083320">
        <w:rPr>
          <w:rStyle w:val="normaltextrun"/>
          <w:rFonts w:ascii="Verdana" w:hAnsi="Verdana"/>
          <w:sz w:val="24"/>
          <w:szCs w:val="24"/>
        </w:rPr>
        <w:t xml:space="preserve"> erreicht die maximale Leistung bei einer reduzierten Motordrehzahl von nur 2000 U/min. Darüber hinaus verwendet der neue S7 das X9-</w:t>
      </w:r>
      <w:r w:rsidR="008200ED" w:rsidRPr="00083320">
        <w:rPr>
          <w:rStyle w:val="normaltextrun"/>
          <w:rFonts w:ascii="Verdana" w:hAnsi="Verdana"/>
          <w:sz w:val="24"/>
          <w:szCs w:val="24"/>
        </w:rPr>
        <w:t>Stroh</w:t>
      </w:r>
      <w:r w:rsidRPr="00083320">
        <w:rPr>
          <w:rStyle w:val="normaltextrun"/>
          <w:rFonts w:ascii="Verdana" w:hAnsi="Verdana"/>
          <w:sz w:val="24"/>
          <w:szCs w:val="24"/>
        </w:rPr>
        <w:t xml:space="preserve">managementsystem, um die Gesamteffizienz </w:t>
      </w:r>
      <w:r w:rsidR="0083676D" w:rsidRPr="00083320">
        <w:rPr>
          <w:rStyle w:val="normaltextrun"/>
          <w:rFonts w:ascii="Verdana" w:hAnsi="Verdana"/>
          <w:sz w:val="24"/>
          <w:szCs w:val="24"/>
        </w:rPr>
        <w:t xml:space="preserve">der Maschine </w:t>
      </w:r>
      <w:r w:rsidRPr="00083320">
        <w:rPr>
          <w:rStyle w:val="normaltextrun"/>
          <w:rFonts w:ascii="Verdana" w:hAnsi="Verdana"/>
          <w:sz w:val="24"/>
          <w:szCs w:val="24"/>
        </w:rPr>
        <w:t>weiter zu steigern. Die Entladeschnecke des S7 ist mit eine</w:t>
      </w:r>
      <w:r w:rsidR="00EC6536" w:rsidRPr="00083320">
        <w:rPr>
          <w:rStyle w:val="normaltextrun"/>
          <w:rFonts w:ascii="Verdana" w:hAnsi="Verdana"/>
          <w:sz w:val="24"/>
          <w:szCs w:val="24"/>
        </w:rPr>
        <w:t xml:space="preserve">r </w:t>
      </w:r>
      <w:r w:rsidR="000F0F85" w:rsidRPr="00083320">
        <w:rPr>
          <w:rStyle w:val="normaltextrun"/>
          <w:rFonts w:ascii="Verdana" w:hAnsi="Verdana"/>
          <w:sz w:val="24"/>
          <w:szCs w:val="24"/>
        </w:rPr>
        <w:t>einstellbaren Tülle</w:t>
      </w:r>
      <w:r w:rsidRPr="00083320">
        <w:rPr>
          <w:rStyle w:val="normaltextrun"/>
          <w:rFonts w:ascii="Verdana" w:hAnsi="Verdana"/>
          <w:sz w:val="24"/>
          <w:szCs w:val="24"/>
        </w:rPr>
        <w:t xml:space="preserve"> ausgestattet, um die Befüllung des Anhängers zu erleichtern.</w:t>
      </w:r>
    </w:p>
    <w:p w14:paraId="2B2579B3" w14:textId="77777777" w:rsidR="00A906DD" w:rsidRPr="00083320" w:rsidRDefault="00A906DD" w:rsidP="7C6CABC6">
      <w:pPr>
        <w:spacing w:line="276" w:lineRule="auto"/>
        <w:jc w:val="both"/>
        <w:rPr>
          <w:rStyle w:val="normaltextrun"/>
          <w:rFonts w:ascii="Verdana" w:hAnsi="Verdana"/>
          <w:sz w:val="24"/>
          <w:szCs w:val="24"/>
          <w:highlight w:val="yellow"/>
        </w:rPr>
      </w:pPr>
    </w:p>
    <w:p w14:paraId="102CD0C5" w14:textId="77777777" w:rsidR="00080B6F" w:rsidRPr="00083320" w:rsidRDefault="00080B6F" w:rsidP="7C6CABC6">
      <w:pPr>
        <w:spacing w:line="276" w:lineRule="auto"/>
        <w:jc w:val="both"/>
        <w:rPr>
          <w:rStyle w:val="normaltextrun"/>
          <w:rFonts w:ascii="Verdana" w:hAnsi="Verdana"/>
          <w:b/>
          <w:sz w:val="24"/>
          <w:szCs w:val="24"/>
        </w:rPr>
      </w:pPr>
      <w:r w:rsidRPr="00083320">
        <w:rPr>
          <w:rStyle w:val="normaltextrun"/>
          <w:rFonts w:ascii="Verdana" w:hAnsi="Verdana"/>
          <w:b/>
          <w:sz w:val="24"/>
          <w:szCs w:val="24"/>
        </w:rPr>
        <w:t>Modernste Ernteautomatisierung</w:t>
      </w:r>
    </w:p>
    <w:p w14:paraId="68B12B18" w14:textId="1DF5299F" w:rsidR="00F81A79" w:rsidRPr="00083320" w:rsidRDefault="00881A5B" w:rsidP="7C6CABC6">
      <w:pPr>
        <w:spacing w:line="276" w:lineRule="auto"/>
        <w:jc w:val="both"/>
        <w:rPr>
          <w:rStyle w:val="normaltextrun"/>
          <w:rFonts w:ascii="Verdana" w:hAnsi="Verdana"/>
          <w:sz w:val="24"/>
          <w:szCs w:val="24"/>
        </w:rPr>
      </w:pPr>
      <w:r w:rsidRPr="00083320">
        <w:rPr>
          <w:rStyle w:val="normaltextrun"/>
          <w:rFonts w:ascii="Verdana" w:hAnsi="Verdana"/>
          <w:sz w:val="24"/>
          <w:szCs w:val="24"/>
        </w:rPr>
        <w:t xml:space="preserve">Die S7-Mähdrescher bieten eine fortschrittliche Ernteautomatisierung durch optionale Technologiepakete, die Automatisierungslösungen wie die </w:t>
      </w:r>
      <w:r w:rsidR="00361820">
        <w:rPr>
          <w:rStyle w:val="normaltextrun"/>
          <w:rFonts w:ascii="Verdana" w:hAnsi="Verdana"/>
          <w:sz w:val="24"/>
          <w:szCs w:val="24"/>
        </w:rPr>
        <w:t>Mähdreschereinstellung</w:t>
      </w:r>
      <w:r w:rsidRPr="00083320">
        <w:rPr>
          <w:rStyle w:val="normaltextrun"/>
          <w:rFonts w:ascii="Verdana" w:hAnsi="Verdana"/>
          <w:sz w:val="24"/>
          <w:szCs w:val="24"/>
        </w:rPr>
        <w:t xml:space="preserve"> umfassen</w:t>
      </w:r>
      <w:r w:rsidR="00D065C3" w:rsidRPr="00083320">
        <w:rPr>
          <w:rStyle w:val="normaltextrun"/>
          <w:rFonts w:ascii="Verdana" w:hAnsi="Verdana"/>
          <w:sz w:val="24"/>
          <w:szCs w:val="24"/>
        </w:rPr>
        <w:t xml:space="preserve">. </w:t>
      </w:r>
      <w:r w:rsidR="00B75CB0" w:rsidRPr="00083320">
        <w:rPr>
          <w:rStyle w:val="normaltextrun"/>
          <w:rFonts w:ascii="Verdana" w:hAnsi="Verdana"/>
          <w:sz w:val="24"/>
          <w:szCs w:val="24"/>
        </w:rPr>
        <w:t>Hier werden während der</w:t>
      </w:r>
      <w:r w:rsidR="00624323" w:rsidRPr="00083320">
        <w:rPr>
          <w:rStyle w:val="normaltextrun"/>
          <w:rFonts w:ascii="Verdana" w:hAnsi="Verdana"/>
          <w:sz w:val="24"/>
          <w:szCs w:val="24"/>
        </w:rPr>
        <w:t xml:space="preserve"> Ernte</w:t>
      </w:r>
      <w:r w:rsidR="00B75CB0" w:rsidRPr="00083320">
        <w:rPr>
          <w:rStyle w:val="normaltextrun"/>
          <w:rFonts w:ascii="Verdana" w:hAnsi="Verdana"/>
          <w:sz w:val="24"/>
          <w:szCs w:val="24"/>
        </w:rPr>
        <w:t xml:space="preserve"> </w:t>
      </w:r>
      <w:r w:rsidRPr="00083320">
        <w:rPr>
          <w:rStyle w:val="normaltextrun"/>
          <w:rFonts w:ascii="Verdana" w:hAnsi="Verdana"/>
          <w:sz w:val="24"/>
          <w:szCs w:val="24"/>
        </w:rPr>
        <w:t xml:space="preserve">fünf interne Mähdreschereinstellungen auf der Grundlage von </w:t>
      </w:r>
      <w:r w:rsidR="00AF3EDA" w:rsidRPr="00083320">
        <w:rPr>
          <w:rStyle w:val="normaltextrun"/>
          <w:rFonts w:ascii="Verdana" w:hAnsi="Verdana"/>
          <w:sz w:val="24"/>
          <w:szCs w:val="24"/>
        </w:rPr>
        <w:t xml:space="preserve">Messwerten bei </w:t>
      </w:r>
      <w:r w:rsidRPr="00083320">
        <w:rPr>
          <w:rStyle w:val="normaltextrun"/>
          <w:rFonts w:ascii="Verdana" w:hAnsi="Verdana"/>
          <w:sz w:val="24"/>
          <w:szCs w:val="24"/>
        </w:rPr>
        <w:t xml:space="preserve">Kornverlusten, </w:t>
      </w:r>
      <w:r w:rsidR="006324BB">
        <w:rPr>
          <w:rStyle w:val="normaltextrun"/>
          <w:rFonts w:ascii="Verdana" w:hAnsi="Verdana"/>
          <w:sz w:val="24"/>
          <w:szCs w:val="24"/>
        </w:rPr>
        <w:t>Besatz</w:t>
      </w:r>
      <w:r w:rsidRPr="00083320">
        <w:rPr>
          <w:rStyle w:val="normaltextrun"/>
          <w:rFonts w:ascii="Verdana" w:hAnsi="Verdana"/>
          <w:sz w:val="24"/>
          <w:szCs w:val="24"/>
        </w:rPr>
        <w:t xml:space="preserve"> und Bruchkorngrenzen </w:t>
      </w:r>
      <w:r w:rsidR="00E5555B" w:rsidRPr="00083320">
        <w:rPr>
          <w:rStyle w:val="normaltextrun"/>
          <w:rFonts w:ascii="Verdana" w:hAnsi="Verdana"/>
          <w:sz w:val="24"/>
          <w:szCs w:val="24"/>
        </w:rPr>
        <w:t xml:space="preserve">automatisch </w:t>
      </w:r>
      <w:r w:rsidR="00135B1B" w:rsidRPr="00083320">
        <w:rPr>
          <w:rStyle w:val="normaltextrun"/>
          <w:rFonts w:ascii="Verdana" w:hAnsi="Verdana"/>
          <w:sz w:val="24"/>
          <w:szCs w:val="24"/>
        </w:rPr>
        <w:t>angepasst</w:t>
      </w:r>
      <w:r w:rsidRPr="00083320">
        <w:rPr>
          <w:rStyle w:val="normaltextrun"/>
          <w:rFonts w:ascii="Verdana" w:hAnsi="Verdana"/>
          <w:sz w:val="24"/>
          <w:szCs w:val="24"/>
        </w:rPr>
        <w:t xml:space="preserve">. Ebenfalls neu bei </w:t>
      </w:r>
      <w:r w:rsidR="00E5555B" w:rsidRPr="00083320">
        <w:rPr>
          <w:rStyle w:val="normaltextrun"/>
          <w:rFonts w:ascii="Verdana" w:hAnsi="Verdana"/>
          <w:sz w:val="24"/>
          <w:szCs w:val="24"/>
        </w:rPr>
        <w:t xml:space="preserve">den </w:t>
      </w:r>
      <w:r w:rsidRPr="00083320">
        <w:rPr>
          <w:rStyle w:val="normaltextrun"/>
          <w:rFonts w:ascii="Verdana" w:hAnsi="Verdana"/>
          <w:sz w:val="24"/>
          <w:szCs w:val="24"/>
        </w:rPr>
        <w:t>S7</w:t>
      </w:r>
      <w:r w:rsidR="009C4421" w:rsidRPr="00083320">
        <w:rPr>
          <w:rStyle w:val="normaltextrun"/>
          <w:rFonts w:ascii="Verdana" w:hAnsi="Verdana"/>
          <w:sz w:val="24"/>
          <w:szCs w:val="24"/>
        </w:rPr>
        <w:t>-</w:t>
      </w:r>
      <w:r w:rsidR="00E5555B" w:rsidRPr="00083320">
        <w:rPr>
          <w:rStyle w:val="normaltextrun"/>
          <w:rFonts w:ascii="Verdana" w:hAnsi="Verdana"/>
          <w:sz w:val="24"/>
          <w:szCs w:val="24"/>
        </w:rPr>
        <w:t>Modellen</w:t>
      </w:r>
      <w:r w:rsidRPr="00083320">
        <w:rPr>
          <w:rStyle w:val="normaltextrun"/>
          <w:rFonts w:ascii="Verdana" w:hAnsi="Verdana"/>
          <w:sz w:val="24"/>
          <w:szCs w:val="24"/>
        </w:rPr>
        <w:t xml:space="preserve"> ist die vorausschauende Automatisierung der Fahrgeschwindigkeit. Dieses </w:t>
      </w:r>
      <w:r w:rsidRPr="00083320">
        <w:rPr>
          <w:rStyle w:val="normaltextrun"/>
          <w:rFonts w:ascii="Verdana" w:hAnsi="Verdana"/>
          <w:sz w:val="24"/>
          <w:szCs w:val="24"/>
        </w:rPr>
        <w:lastRenderedPageBreak/>
        <w:t xml:space="preserve">System erfasst </w:t>
      </w:r>
      <w:r w:rsidR="00B236FC" w:rsidRPr="00083320">
        <w:rPr>
          <w:rStyle w:val="normaltextrun"/>
          <w:rFonts w:ascii="Verdana" w:hAnsi="Verdana"/>
          <w:sz w:val="24"/>
          <w:szCs w:val="24"/>
        </w:rPr>
        <w:t>den Zus</w:t>
      </w:r>
      <w:r w:rsidR="00CA3ADC" w:rsidRPr="00083320">
        <w:rPr>
          <w:rStyle w:val="normaltextrun"/>
          <w:rFonts w:ascii="Verdana" w:hAnsi="Verdana"/>
          <w:sz w:val="24"/>
          <w:szCs w:val="24"/>
        </w:rPr>
        <w:t xml:space="preserve">tand des Bestandes </w:t>
      </w:r>
      <w:r w:rsidRPr="00083320">
        <w:rPr>
          <w:rStyle w:val="normaltextrun"/>
          <w:rFonts w:ascii="Verdana" w:hAnsi="Verdana"/>
          <w:sz w:val="24"/>
          <w:szCs w:val="24"/>
        </w:rPr>
        <w:t xml:space="preserve">anhand verschiedener </w:t>
      </w:r>
      <w:r w:rsidR="001F668C" w:rsidRPr="00083320">
        <w:rPr>
          <w:rStyle w:val="normaltextrun"/>
          <w:rFonts w:ascii="Verdana" w:hAnsi="Verdana"/>
          <w:sz w:val="24"/>
          <w:szCs w:val="24"/>
        </w:rPr>
        <w:t>Informationen</w:t>
      </w:r>
      <w:r w:rsidRPr="00083320">
        <w:rPr>
          <w:rStyle w:val="normaltextrun"/>
          <w:rFonts w:ascii="Verdana" w:hAnsi="Verdana"/>
          <w:sz w:val="24"/>
          <w:szCs w:val="24"/>
        </w:rPr>
        <w:t>, darunter Biomasse-Satellitenkarten</w:t>
      </w:r>
      <w:r w:rsidR="00BA2E22" w:rsidRPr="00083320">
        <w:rPr>
          <w:rStyle w:val="normaltextrun"/>
          <w:rFonts w:ascii="Verdana" w:hAnsi="Verdana"/>
          <w:sz w:val="24"/>
          <w:szCs w:val="24"/>
        </w:rPr>
        <w:t xml:space="preserve">, und passt </w:t>
      </w:r>
      <w:r w:rsidR="00D7499C" w:rsidRPr="00083320">
        <w:rPr>
          <w:rStyle w:val="normaltextrun"/>
          <w:rFonts w:ascii="Verdana" w:hAnsi="Verdana"/>
          <w:sz w:val="24"/>
          <w:szCs w:val="24"/>
        </w:rPr>
        <w:t>die Fahrgeschwindigkeit automatisch an. Zusätzlich erfassen Kamer</w:t>
      </w:r>
      <w:r w:rsidR="00B236FC" w:rsidRPr="00083320">
        <w:rPr>
          <w:rStyle w:val="normaltextrun"/>
          <w:rFonts w:ascii="Verdana" w:hAnsi="Verdana"/>
          <w:sz w:val="24"/>
          <w:szCs w:val="24"/>
        </w:rPr>
        <w:t xml:space="preserve">as </w:t>
      </w:r>
      <w:r w:rsidRPr="00083320">
        <w:rPr>
          <w:rStyle w:val="normaltextrun"/>
          <w:rFonts w:ascii="Verdana" w:hAnsi="Verdana"/>
          <w:sz w:val="24"/>
          <w:szCs w:val="24"/>
        </w:rPr>
        <w:t>die Höhe des Bestand</w:t>
      </w:r>
      <w:r w:rsidR="00615BDC" w:rsidRPr="00083320">
        <w:rPr>
          <w:rStyle w:val="normaltextrun"/>
          <w:rFonts w:ascii="Verdana" w:hAnsi="Verdana"/>
          <w:sz w:val="24"/>
          <w:szCs w:val="24"/>
        </w:rPr>
        <w:t>es</w:t>
      </w:r>
      <w:r w:rsidRPr="00083320">
        <w:rPr>
          <w:rStyle w:val="normaltextrun"/>
          <w:rFonts w:ascii="Verdana" w:hAnsi="Verdana"/>
          <w:sz w:val="24"/>
          <w:szCs w:val="24"/>
        </w:rPr>
        <w:t xml:space="preserve"> </w:t>
      </w:r>
      <w:r w:rsidR="008D2D3D" w:rsidRPr="00083320">
        <w:rPr>
          <w:rStyle w:val="normaltextrun"/>
          <w:rFonts w:ascii="Verdana" w:hAnsi="Verdana"/>
          <w:sz w:val="24"/>
          <w:szCs w:val="24"/>
        </w:rPr>
        <w:t>und Bereiche mit Lagergetreide</w:t>
      </w:r>
      <w:r w:rsidR="003315CD" w:rsidRPr="00083320">
        <w:rPr>
          <w:rStyle w:val="normaltextrun"/>
          <w:rFonts w:ascii="Verdana" w:hAnsi="Verdana"/>
          <w:sz w:val="24"/>
          <w:szCs w:val="24"/>
        </w:rPr>
        <w:t>,</w:t>
      </w:r>
      <w:r w:rsidRPr="00083320">
        <w:rPr>
          <w:rStyle w:val="normaltextrun"/>
          <w:rFonts w:ascii="Verdana" w:hAnsi="Verdana"/>
          <w:sz w:val="24"/>
          <w:szCs w:val="24"/>
        </w:rPr>
        <w:t xml:space="preserve"> </w:t>
      </w:r>
      <w:r w:rsidR="003315CD" w:rsidRPr="00083320">
        <w:rPr>
          <w:rStyle w:val="normaltextrun"/>
          <w:rFonts w:ascii="Verdana" w:hAnsi="Verdana"/>
          <w:sz w:val="24"/>
          <w:szCs w:val="24"/>
        </w:rPr>
        <w:t>u</w:t>
      </w:r>
      <w:r w:rsidR="00C90F29" w:rsidRPr="00083320">
        <w:rPr>
          <w:rStyle w:val="normaltextrun"/>
          <w:rFonts w:ascii="Verdana" w:hAnsi="Verdana"/>
          <w:sz w:val="24"/>
          <w:szCs w:val="24"/>
        </w:rPr>
        <w:t>m</w:t>
      </w:r>
      <w:r w:rsidRPr="00083320">
        <w:rPr>
          <w:rStyle w:val="normaltextrun"/>
          <w:rFonts w:ascii="Verdana" w:hAnsi="Verdana"/>
          <w:sz w:val="24"/>
          <w:szCs w:val="24"/>
        </w:rPr>
        <w:t xml:space="preserve"> die Fahrgeschwindigkeit in Echtzeit </w:t>
      </w:r>
      <w:r w:rsidR="00C90F29" w:rsidRPr="00083320">
        <w:rPr>
          <w:rStyle w:val="normaltextrun"/>
          <w:rFonts w:ascii="Verdana" w:hAnsi="Verdana"/>
          <w:sz w:val="24"/>
          <w:szCs w:val="24"/>
        </w:rPr>
        <w:t xml:space="preserve">automatisch weiter </w:t>
      </w:r>
      <w:r w:rsidRPr="00083320">
        <w:rPr>
          <w:rStyle w:val="normaltextrun"/>
          <w:rFonts w:ascii="Verdana" w:hAnsi="Verdana"/>
          <w:sz w:val="24"/>
          <w:szCs w:val="24"/>
        </w:rPr>
        <w:t>anzupassen.</w:t>
      </w:r>
      <w:r w:rsidR="00B57EEC" w:rsidRPr="00083320">
        <w:rPr>
          <w:rStyle w:val="normaltextrun"/>
          <w:rFonts w:ascii="Verdana" w:hAnsi="Verdana"/>
          <w:sz w:val="24"/>
          <w:szCs w:val="24"/>
        </w:rPr>
        <w:t xml:space="preserve"> </w:t>
      </w:r>
    </w:p>
    <w:p w14:paraId="029ED428" w14:textId="77777777" w:rsidR="00615BDC" w:rsidRPr="00083320" w:rsidRDefault="00615BDC" w:rsidP="7C6CABC6">
      <w:pPr>
        <w:spacing w:line="276" w:lineRule="auto"/>
        <w:jc w:val="both"/>
        <w:rPr>
          <w:rStyle w:val="normaltextrun"/>
          <w:rFonts w:ascii="Verdana" w:hAnsi="Verdana"/>
          <w:b/>
          <w:bCs/>
          <w:sz w:val="24"/>
          <w:szCs w:val="24"/>
        </w:rPr>
      </w:pPr>
    </w:p>
    <w:p w14:paraId="183572C7" w14:textId="77777777" w:rsidR="001B50DA" w:rsidRPr="00083320" w:rsidRDefault="001B50DA" w:rsidP="0043223C">
      <w:pPr>
        <w:spacing w:line="276" w:lineRule="auto"/>
        <w:rPr>
          <w:rStyle w:val="normaltextrun"/>
          <w:rFonts w:ascii="Verdana" w:hAnsi="Verdana"/>
          <w:b/>
          <w:bCs/>
          <w:sz w:val="24"/>
          <w:szCs w:val="24"/>
        </w:rPr>
      </w:pPr>
      <w:r w:rsidRPr="00083320">
        <w:rPr>
          <w:rStyle w:val="normaltextrun"/>
          <w:rFonts w:ascii="Verdana" w:hAnsi="Verdana"/>
          <w:b/>
          <w:bCs/>
          <w:sz w:val="24"/>
          <w:szCs w:val="24"/>
        </w:rPr>
        <w:t xml:space="preserve">Neue Kabine und integrierte Funktionen für die </w:t>
      </w:r>
      <w:bookmarkStart w:id="0" w:name="_Hlk157085721"/>
      <w:r w:rsidRPr="00083320">
        <w:rPr>
          <w:rStyle w:val="normaltextrun"/>
          <w:rFonts w:ascii="Verdana" w:hAnsi="Verdana"/>
          <w:b/>
          <w:bCs/>
          <w:sz w:val="24"/>
          <w:szCs w:val="24"/>
        </w:rPr>
        <w:t>Präzisionslandwirtschaft</w:t>
      </w:r>
      <w:bookmarkEnd w:id="0"/>
    </w:p>
    <w:p w14:paraId="6F5A9658" w14:textId="59B42E91" w:rsidR="008C308B" w:rsidRPr="00083320" w:rsidRDefault="006B4F3F" w:rsidP="7C6CABC6">
      <w:pPr>
        <w:spacing w:line="276" w:lineRule="auto"/>
        <w:jc w:val="both"/>
        <w:rPr>
          <w:rStyle w:val="normaltextrun"/>
          <w:rFonts w:ascii="Verdana" w:hAnsi="Verdana"/>
          <w:sz w:val="24"/>
          <w:szCs w:val="24"/>
        </w:rPr>
      </w:pPr>
      <w:r w:rsidRPr="00083320">
        <w:rPr>
          <w:rStyle w:val="normaltextrun"/>
          <w:rFonts w:ascii="Verdana" w:hAnsi="Verdana"/>
          <w:sz w:val="24"/>
          <w:szCs w:val="24"/>
        </w:rPr>
        <w:t>Die neue Kabine - die gleiche wie im Flaggschiff X9 - ist mit dem G5</w:t>
      </w:r>
      <w:r w:rsidRPr="00083320">
        <w:rPr>
          <w:rStyle w:val="normaltextrun"/>
          <w:rFonts w:ascii="Verdana" w:hAnsi="Verdana"/>
          <w:sz w:val="24"/>
          <w:szCs w:val="24"/>
          <w:vertAlign w:val="superscript"/>
        </w:rPr>
        <w:t>P</w:t>
      </w:r>
      <w:r w:rsidR="00BF09D2" w:rsidRPr="00083320">
        <w:rPr>
          <w:rStyle w:val="normaltextrun"/>
          <w:rFonts w:ascii="Verdana" w:hAnsi="Verdana"/>
          <w:sz w:val="24"/>
          <w:szCs w:val="24"/>
          <w:vertAlign w:val="superscript"/>
        </w:rPr>
        <w:t>lus</w:t>
      </w:r>
      <w:r w:rsidRPr="00083320">
        <w:rPr>
          <w:rStyle w:val="normaltextrun"/>
          <w:rFonts w:ascii="Verdana" w:hAnsi="Verdana"/>
          <w:sz w:val="24"/>
          <w:szCs w:val="24"/>
        </w:rPr>
        <w:t xml:space="preserve"> CommandCenter™ ausgestattet, </w:t>
      </w:r>
      <w:r w:rsidR="001D0773" w:rsidRPr="00083320">
        <w:rPr>
          <w:rStyle w:val="normaltextrun"/>
          <w:rFonts w:ascii="Verdana" w:hAnsi="Verdana"/>
          <w:sz w:val="24"/>
          <w:szCs w:val="24"/>
        </w:rPr>
        <w:t xml:space="preserve">das </w:t>
      </w:r>
      <w:r w:rsidRPr="00083320">
        <w:rPr>
          <w:rStyle w:val="normaltextrun"/>
          <w:rFonts w:ascii="Verdana" w:hAnsi="Verdana"/>
          <w:sz w:val="24"/>
          <w:szCs w:val="24"/>
        </w:rPr>
        <w:t>Funktionen</w:t>
      </w:r>
      <w:r w:rsidR="00166F55" w:rsidRPr="00083320">
        <w:rPr>
          <w:rStyle w:val="normaltextrun"/>
          <w:rFonts w:ascii="Verdana" w:hAnsi="Verdana"/>
          <w:sz w:val="24"/>
          <w:szCs w:val="24"/>
        </w:rPr>
        <w:t xml:space="preserve"> der Präzisionslandwirtschaft</w:t>
      </w:r>
      <w:r w:rsidRPr="00083320">
        <w:rPr>
          <w:rStyle w:val="normaltextrun"/>
          <w:rFonts w:ascii="Verdana" w:hAnsi="Verdana"/>
          <w:sz w:val="24"/>
          <w:szCs w:val="24"/>
        </w:rPr>
        <w:t xml:space="preserve"> wie AutoTrac</w:t>
      </w:r>
      <w:r w:rsidR="00BF09D2" w:rsidRPr="00083320">
        <w:rPr>
          <w:rStyle w:val="normaltextrun"/>
          <w:rFonts w:ascii="Verdana" w:hAnsi="Verdana"/>
          <w:sz w:val="24"/>
          <w:szCs w:val="24"/>
          <w:vertAlign w:val="superscript"/>
        </w:rPr>
        <w:t>TM</w:t>
      </w:r>
      <w:r w:rsidRPr="00083320">
        <w:rPr>
          <w:rStyle w:val="normaltextrun"/>
          <w:rFonts w:ascii="Verdana" w:hAnsi="Verdana"/>
          <w:sz w:val="24"/>
          <w:szCs w:val="24"/>
        </w:rPr>
        <w:t>, AutoTrac</w:t>
      </w:r>
      <w:r w:rsidR="00BF09D2" w:rsidRPr="00083320">
        <w:rPr>
          <w:rStyle w:val="normaltextrun"/>
          <w:rFonts w:ascii="Verdana" w:hAnsi="Verdana"/>
          <w:sz w:val="24"/>
          <w:szCs w:val="24"/>
          <w:vertAlign w:val="superscript"/>
        </w:rPr>
        <w:t>TM</w:t>
      </w:r>
      <w:r w:rsidRPr="00083320">
        <w:rPr>
          <w:rStyle w:val="normaltextrun"/>
          <w:rFonts w:ascii="Verdana" w:hAnsi="Verdana"/>
          <w:sz w:val="24"/>
          <w:szCs w:val="24"/>
        </w:rPr>
        <w:t xml:space="preserve"> Turn Automation, Dokumentation und DataSync ermöglicht. Darüber hinaus verbessert ein neues hochauflösendes Eckpfostendisplay mit einer benutzerfreundlichen Oberfläche und digitalen Anzeigen der Mähdrescherleistung die </w:t>
      </w:r>
      <w:r w:rsidR="001B26D3" w:rsidRPr="00083320">
        <w:rPr>
          <w:rStyle w:val="normaltextrun"/>
          <w:rFonts w:ascii="Verdana" w:hAnsi="Verdana"/>
          <w:sz w:val="24"/>
          <w:szCs w:val="24"/>
        </w:rPr>
        <w:t>Bedienung der Maschine</w:t>
      </w:r>
      <w:r w:rsidRPr="00083320">
        <w:rPr>
          <w:rStyle w:val="normaltextrun"/>
          <w:rFonts w:ascii="Verdana" w:hAnsi="Verdana"/>
          <w:sz w:val="24"/>
          <w:szCs w:val="24"/>
        </w:rPr>
        <w:t xml:space="preserve">. Der integrierte StarFire™-Empfänger gewährleistet eine </w:t>
      </w:r>
      <w:r w:rsidR="00645A63" w:rsidRPr="00083320">
        <w:rPr>
          <w:rStyle w:val="normaltextrun"/>
          <w:rFonts w:ascii="Verdana" w:hAnsi="Verdana"/>
          <w:sz w:val="24"/>
          <w:szCs w:val="24"/>
        </w:rPr>
        <w:t>hervorragende</w:t>
      </w:r>
      <w:r w:rsidRPr="00083320">
        <w:rPr>
          <w:rStyle w:val="normaltextrun"/>
          <w:rFonts w:ascii="Verdana" w:hAnsi="Verdana"/>
          <w:sz w:val="24"/>
          <w:szCs w:val="24"/>
        </w:rPr>
        <w:t xml:space="preserve"> Signalstabilität und eine </w:t>
      </w:r>
      <w:r w:rsidR="00AA46D7" w:rsidRPr="00083320">
        <w:rPr>
          <w:rStyle w:val="normaltextrun"/>
          <w:rFonts w:ascii="Verdana" w:hAnsi="Verdana"/>
          <w:sz w:val="24"/>
          <w:szCs w:val="24"/>
        </w:rPr>
        <w:t>Spurg</w:t>
      </w:r>
      <w:r w:rsidRPr="00083320">
        <w:rPr>
          <w:rStyle w:val="normaltextrun"/>
          <w:rFonts w:ascii="Verdana" w:hAnsi="Verdana"/>
          <w:sz w:val="24"/>
          <w:szCs w:val="24"/>
        </w:rPr>
        <w:t xml:space="preserve">enauigkeit von 2,5 cm. Die Funktionen für die Präzisionslandwirtschaft werden durch JDLink™ ergänzt, </w:t>
      </w:r>
      <w:r w:rsidR="007C5C13" w:rsidRPr="00083320">
        <w:rPr>
          <w:rStyle w:val="normaltextrun"/>
          <w:rFonts w:ascii="Verdana" w:hAnsi="Verdana"/>
          <w:sz w:val="24"/>
          <w:szCs w:val="24"/>
        </w:rPr>
        <w:t>welches</w:t>
      </w:r>
      <w:r w:rsidRPr="00083320">
        <w:rPr>
          <w:rStyle w:val="normaltextrun"/>
          <w:rFonts w:ascii="Verdana" w:hAnsi="Verdana"/>
          <w:sz w:val="24"/>
          <w:szCs w:val="24"/>
        </w:rPr>
        <w:t xml:space="preserve"> </w:t>
      </w:r>
      <w:r w:rsidR="006324BB">
        <w:rPr>
          <w:rStyle w:val="normaltextrun"/>
          <w:rFonts w:ascii="Verdana" w:hAnsi="Verdana"/>
          <w:sz w:val="24"/>
          <w:szCs w:val="24"/>
        </w:rPr>
        <w:t>die Maschine drahtlos</w:t>
      </w:r>
      <w:r w:rsidRPr="00083320">
        <w:rPr>
          <w:rStyle w:val="normaltextrun"/>
          <w:rFonts w:ascii="Verdana" w:hAnsi="Verdana"/>
          <w:sz w:val="24"/>
          <w:szCs w:val="24"/>
        </w:rPr>
        <w:t xml:space="preserve"> für das automatische Hochladen von Ernte- und Maschinendaten </w:t>
      </w:r>
      <w:r w:rsidR="006324BB">
        <w:rPr>
          <w:rStyle w:val="normaltextrun"/>
          <w:rFonts w:ascii="Verdana" w:hAnsi="Verdana"/>
          <w:sz w:val="24"/>
          <w:szCs w:val="24"/>
        </w:rPr>
        <w:t>mit dem</w:t>
      </w:r>
      <w:r w:rsidRPr="00083320">
        <w:rPr>
          <w:rStyle w:val="normaltextrun"/>
          <w:rFonts w:ascii="Verdana" w:hAnsi="Verdana"/>
          <w:sz w:val="24"/>
          <w:szCs w:val="24"/>
        </w:rPr>
        <w:t xml:space="preserve"> John Deere Operations Center™</w:t>
      </w:r>
      <w:r w:rsidR="006324BB">
        <w:rPr>
          <w:rStyle w:val="normaltextrun"/>
          <w:rFonts w:ascii="Verdana" w:hAnsi="Verdana"/>
          <w:sz w:val="24"/>
          <w:szCs w:val="24"/>
        </w:rPr>
        <w:t xml:space="preserve"> verbindet,</w:t>
      </w:r>
      <w:r w:rsidRPr="00083320">
        <w:rPr>
          <w:rStyle w:val="normaltextrun"/>
          <w:rFonts w:ascii="Verdana" w:hAnsi="Verdana"/>
          <w:sz w:val="24"/>
          <w:szCs w:val="24"/>
        </w:rPr>
        <w:t xml:space="preserve"> </w:t>
      </w:r>
      <w:r w:rsidR="000C3F73" w:rsidRPr="00083320">
        <w:rPr>
          <w:rStyle w:val="normaltextrun"/>
          <w:rFonts w:ascii="Verdana" w:hAnsi="Verdana"/>
          <w:sz w:val="24"/>
          <w:szCs w:val="24"/>
        </w:rPr>
        <w:t xml:space="preserve">sowie </w:t>
      </w:r>
      <w:r w:rsidR="006C323C" w:rsidRPr="00083320">
        <w:rPr>
          <w:rStyle w:val="normaltextrun"/>
          <w:rFonts w:ascii="Verdana" w:hAnsi="Verdana"/>
          <w:sz w:val="24"/>
          <w:szCs w:val="24"/>
        </w:rPr>
        <w:t xml:space="preserve">den Fernzugriff </w:t>
      </w:r>
      <w:r w:rsidR="00682B75" w:rsidRPr="00083320">
        <w:rPr>
          <w:rStyle w:val="normaltextrun"/>
          <w:rFonts w:ascii="Verdana" w:hAnsi="Verdana"/>
          <w:sz w:val="24"/>
          <w:szCs w:val="24"/>
        </w:rPr>
        <w:t xml:space="preserve">auf </w:t>
      </w:r>
      <w:r w:rsidR="00B86080" w:rsidRPr="00083320">
        <w:rPr>
          <w:rStyle w:val="normaltextrun"/>
          <w:rFonts w:ascii="Verdana" w:hAnsi="Verdana"/>
          <w:sz w:val="24"/>
          <w:szCs w:val="24"/>
        </w:rPr>
        <w:t>die</w:t>
      </w:r>
      <w:r w:rsidR="00B06C0B" w:rsidRPr="00083320">
        <w:rPr>
          <w:rStyle w:val="normaltextrun"/>
          <w:rFonts w:ascii="Verdana" w:hAnsi="Verdana"/>
          <w:sz w:val="24"/>
          <w:szCs w:val="24"/>
        </w:rPr>
        <w:t xml:space="preserve"> Daten</w:t>
      </w:r>
      <w:r w:rsidR="00682B75" w:rsidRPr="00083320">
        <w:rPr>
          <w:rStyle w:val="normaltextrun"/>
          <w:rFonts w:ascii="Verdana" w:hAnsi="Verdana"/>
          <w:sz w:val="24"/>
          <w:szCs w:val="24"/>
        </w:rPr>
        <w:t xml:space="preserve"> </w:t>
      </w:r>
      <w:r w:rsidR="0060113F" w:rsidRPr="00083320">
        <w:rPr>
          <w:rStyle w:val="normaltextrun"/>
          <w:rFonts w:ascii="Verdana" w:hAnsi="Verdana"/>
          <w:sz w:val="24"/>
          <w:szCs w:val="24"/>
        </w:rPr>
        <w:t xml:space="preserve">und die Maschine </w:t>
      </w:r>
      <w:r w:rsidRPr="00083320">
        <w:rPr>
          <w:rStyle w:val="normaltextrun"/>
          <w:rFonts w:ascii="Verdana" w:hAnsi="Verdana"/>
          <w:sz w:val="24"/>
          <w:szCs w:val="24"/>
        </w:rPr>
        <w:t>in Echtzeit bietet. Diese Konnektivität ist für die Maximierung der Betriebszeit während der Ernte unerlässlich.</w:t>
      </w:r>
    </w:p>
    <w:p w14:paraId="58092FEA" w14:textId="77777777" w:rsidR="006B4F3F" w:rsidRPr="00083320" w:rsidRDefault="006B4F3F" w:rsidP="7C6CABC6">
      <w:pPr>
        <w:spacing w:line="276" w:lineRule="auto"/>
        <w:jc w:val="both"/>
        <w:rPr>
          <w:rStyle w:val="normaltextrun"/>
          <w:rFonts w:ascii="Verdana" w:hAnsi="Verdana"/>
          <w:sz w:val="24"/>
          <w:szCs w:val="24"/>
        </w:rPr>
      </w:pPr>
    </w:p>
    <w:p w14:paraId="6271A0FC" w14:textId="7B7E073B" w:rsidR="00986019" w:rsidRPr="00083320" w:rsidRDefault="007D150A" w:rsidP="7C6CABC6">
      <w:pPr>
        <w:spacing w:line="276" w:lineRule="auto"/>
        <w:jc w:val="both"/>
        <w:rPr>
          <w:rStyle w:val="normaltextrun"/>
          <w:rFonts w:ascii="Verdana" w:hAnsi="Verdana"/>
          <w:b/>
          <w:bCs/>
          <w:sz w:val="24"/>
          <w:szCs w:val="24"/>
        </w:rPr>
      </w:pPr>
      <w:r w:rsidRPr="00083320">
        <w:rPr>
          <w:rStyle w:val="normaltextrun"/>
          <w:rFonts w:ascii="Verdana" w:hAnsi="Verdana"/>
          <w:b/>
          <w:bCs/>
          <w:sz w:val="24"/>
          <w:szCs w:val="24"/>
        </w:rPr>
        <w:t>Neues Styling und neue Namensgebung</w:t>
      </w:r>
    </w:p>
    <w:p w14:paraId="43F62F55" w14:textId="4FE259C6" w:rsidR="000174DD" w:rsidRPr="00083320" w:rsidRDefault="006C7853" w:rsidP="7C6CABC6">
      <w:pPr>
        <w:spacing w:line="276" w:lineRule="auto"/>
        <w:jc w:val="both"/>
        <w:rPr>
          <w:rStyle w:val="normaltextrun"/>
          <w:rFonts w:ascii="Verdana" w:hAnsi="Verdana"/>
          <w:sz w:val="24"/>
          <w:szCs w:val="24"/>
        </w:rPr>
      </w:pPr>
      <w:r w:rsidRPr="00083320">
        <w:rPr>
          <w:rStyle w:val="normaltextrun"/>
          <w:rFonts w:ascii="Verdana" w:hAnsi="Verdana"/>
          <w:sz w:val="24"/>
          <w:szCs w:val="24"/>
        </w:rPr>
        <w:t>Das neue Design der S7-Mähdrescher unterstreicht die Verwandtschaft mit dem John Deere</w:t>
      </w:r>
      <w:r w:rsidR="00270EA6" w:rsidRPr="00083320">
        <w:rPr>
          <w:rStyle w:val="normaltextrun"/>
          <w:rFonts w:ascii="Verdana" w:hAnsi="Verdana"/>
          <w:sz w:val="24"/>
          <w:szCs w:val="24"/>
        </w:rPr>
        <w:t xml:space="preserve"> </w:t>
      </w:r>
      <w:r w:rsidRPr="00083320">
        <w:rPr>
          <w:rStyle w:val="normaltextrun"/>
          <w:rFonts w:ascii="Verdana" w:hAnsi="Verdana"/>
          <w:sz w:val="24"/>
          <w:szCs w:val="24"/>
        </w:rPr>
        <w:t xml:space="preserve">Flaggschiff X9, </w:t>
      </w:r>
      <w:r w:rsidR="00231CB4" w:rsidRPr="00083320">
        <w:rPr>
          <w:rStyle w:val="normaltextrun"/>
          <w:rFonts w:ascii="Verdana" w:hAnsi="Verdana"/>
          <w:sz w:val="24"/>
          <w:szCs w:val="24"/>
        </w:rPr>
        <w:t>wie beispielsweise</w:t>
      </w:r>
      <w:r w:rsidRPr="00083320">
        <w:rPr>
          <w:rStyle w:val="normaltextrun"/>
          <w:rFonts w:ascii="Verdana" w:hAnsi="Verdana"/>
          <w:sz w:val="24"/>
          <w:szCs w:val="24"/>
        </w:rPr>
        <w:t xml:space="preserve"> das dynamische Design der Seiten</w:t>
      </w:r>
      <w:r w:rsidR="006324BB">
        <w:rPr>
          <w:rStyle w:val="normaltextrun"/>
          <w:rFonts w:ascii="Verdana" w:hAnsi="Verdana"/>
          <w:sz w:val="24"/>
          <w:szCs w:val="24"/>
        </w:rPr>
        <w:t>verkleidung</w:t>
      </w:r>
      <w:r w:rsidRPr="00083320">
        <w:rPr>
          <w:rStyle w:val="normaltextrun"/>
          <w:rFonts w:ascii="Verdana" w:hAnsi="Verdana"/>
          <w:sz w:val="24"/>
          <w:szCs w:val="24"/>
        </w:rPr>
        <w:t xml:space="preserve"> des Mähdreschers. Die neue Namensgebung verweist </w:t>
      </w:r>
      <w:r w:rsidR="00DE43AD" w:rsidRPr="00083320">
        <w:rPr>
          <w:rStyle w:val="normaltextrun"/>
          <w:rFonts w:ascii="Verdana" w:hAnsi="Verdana"/>
          <w:sz w:val="24"/>
          <w:szCs w:val="24"/>
        </w:rPr>
        <w:t xml:space="preserve">in jedem Modellnamen </w:t>
      </w:r>
      <w:r w:rsidRPr="00083320">
        <w:rPr>
          <w:rStyle w:val="normaltextrun"/>
          <w:rFonts w:ascii="Verdana" w:hAnsi="Verdana"/>
          <w:sz w:val="24"/>
          <w:szCs w:val="24"/>
        </w:rPr>
        <w:t xml:space="preserve">auf </w:t>
      </w:r>
      <w:r w:rsidR="00DC45E1" w:rsidRPr="00083320">
        <w:rPr>
          <w:rStyle w:val="normaltextrun"/>
          <w:rFonts w:ascii="Verdana" w:hAnsi="Verdana"/>
          <w:sz w:val="24"/>
          <w:szCs w:val="24"/>
        </w:rPr>
        <w:t>das Druschkonzept</w:t>
      </w:r>
      <w:r w:rsidR="00C946EA" w:rsidRPr="00083320">
        <w:rPr>
          <w:rStyle w:val="normaltextrun"/>
          <w:rFonts w:ascii="Verdana" w:hAnsi="Verdana"/>
          <w:sz w:val="24"/>
          <w:szCs w:val="24"/>
        </w:rPr>
        <w:t>,</w:t>
      </w:r>
      <w:r w:rsidRPr="00083320">
        <w:rPr>
          <w:rStyle w:val="normaltextrun"/>
          <w:rFonts w:ascii="Verdana" w:hAnsi="Verdana"/>
          <w:sz w:val="24"/>
          <w:szCs w:val="24"/>
        </w:rPr>
        <w:t xml:space="preserve"> die Modellfamilie, die Gesamtkapazität </w:t>
      </w:r>
      <w:r w:rsidR="0083093E" w:rsidRPr="00083320">
        <w:rPr>
          <w:rStyle w:val="normaltextrun"/>
          <w:rFonts w:ascii="Verdana" w:hAnsi="Verdana"/>
          <w:sz w:val="24"/>
          <w:szCs w:val="24"/>
        </w:rPr>
        <w:t>der M</w:t>
      </w:r>
      <w:r w:rsidR="00066A69" w:rsidRPr="00083320">
        <w:rPr>
          <w:rStyle w:val="normaltextrun"/>
          <w:rFonts w:ascii="Verdana" w:hAnsi="Verdana"/>
          <w:sz w:val="24"/>
          <w:szCs w:val="24"/>
        </w:rPr>
        <w:t>a</w:t>
      </w:r>
      <w:r w:rsidR="0083093E" w:rsidRPr="00083320">
        <w:rPr>
          <w:rStyle w:val="normaltextrun"/>
          <w:rFonts w:ascii="Verdana" w:hAnsi="Verdana"/>
          <w:sz w:val="24"/>
          <w:szCs w:val="24"/>
        </w:rPr>
        <w:t>schine</w:t>
      </w:r>
      <w:r w:rsidR="00066A69" w:rsidRPr="00083320">
        <w:rPr>
          <w:rStyle w:val="normaltextrun"/>
          <w:rFonts w:ascii="Verdana" w:hAnsi="Verdana"/>
          <w:sz w:val="24"/>
          <w:szCs w:val="24"/>
        </w:rPr>
        <w:t xml:space="preserve"> sowie </w:t>
      </w:r>
      <w:r w:rsidR="00DE43AD" w:rsidRPr="00083320">
        <w:rPr>
          <w:rStyle w:val="normaltextrun"/>
          <w:rFonts w:ascii="Verdana" w:hAnsi="Verdana"/>
          <w:sz w:val="24"/>
          <w:szCs w:val="24"/>
        </w:rPr>
        <w:t xml:space="preserve">auf </w:t>
      </w:r>
      <w:r w:rsidR="00066A69" w:rsidRPr="00083320">
        <w:rPr>
          <w:rStyle w:val="normaltextrun"/>
          <w:rFonts w:ascii="Verdana" w:hAnsi="Verdana"/>
          <w:sz w:val="24"/>
          <w:szCs w:val="24"/>
        </w:rPr>
        <w:t xml:space="preserve">zukünftige </w:t>
      </w:r>
      <w:r w:rsidRPr="00083320">
        <w:rPr>
          <w:rStyle w:val="normaltextrun"/>
          <w:rFonts w:ascii="Verdana" w:hAnsi="Verdana"/>
          <w:sz w:val="24"/>
          <w:szCs w:val="24"/>
        </w:rPr>
        <w:t>Aktualisierungen der Serie.</w:t>
      </w:r>
    </w:p>
    <w:p w14:paraId="1765B351" w14:textId="77777777" w:rsidR="006C7853" w:rsidRPr="00083320" w:rsidRDefault="006C7853" w:rsidP="7C6CABC6">
      <w:pPr>
        <w:spacing w:line="276" w:lineRule="auto"/>
        <w:jc w:val="both"/>
        <w:rPr>
          <w:rStyle w:val="normaltextrun"/>
          <w:rFonts w:ascii="Verdana" w:hAnsi="Verdana"/>
          <w:sz w:val="24"/>
          <w:szCs w:val="24"/>
        </w:rPr>
      </w:pPr>
    </w:p>
    <w:p w14:paraId="0CDAD000" w14:textId="16D0E1E6" w:rsidR="00972899" w:rsidRPr="00083320" w:rsidRDefault="00972899" w:rsidP="7C6CABC6">
      <w:pPr>
        <w:spacing w:line="276" w:lineRule="auto"/>
        <w:jc w:val="both"/>
        <w:rPr>
          <w:rStyle w:val="normaltextrun"/>
          <w:rFonts w:ascii="Verdana" w:hAnsi="Verdana"/>
          <w:b/>
          <w:bCs/>
          <w:sz w:val="24"/>
          <w:szCs w:val="24"/>
        </w:rPr>
      </w:pPr>
      <w:r w:rsidRPr="00083320">
        <w:rPr>
          <w:rStyle w:val="normaltextrun"/>
          <w:rFonts w:ascii="Verdana" w:hAnsi="Verdana"/>
          <w:b/>
          <w:bCs/>
          <w:sz w:val="24"/>
          <w:szCs w:val="24"/>
        </w:rPr>
        <w:t xml:space="preserve">Modelljahr </w:t>
      </w:r>
      <w:r w:rsidR="00522D33" w:rsidRPr="00083320">
        <w:rPr>
          <w:rStyle w:val="normaltextrun"/>
          <w:rFonts w:ascii="Verdana" w:hAnsi="Verdana"/>
          <w:b/>
          <w:bCs/>
          <w:sz w:val="24"/>
          <w:szCs w:val="24"/>
        </w:rPr>
        <w:t>20</w:t>
      </w:r>
      <w:r w:rsidRPr="00083320">
        <w:rPr>
          <w:rStyle w:val="normaltextrun"/>
          <w:rFonts w:ascii="Verdana" w:hAnsi="Verdana"/>
          <w:b/>
          <w:bCs/>
          <w:sz w:val="24"/>
          <w:szCs w:val="24"/>
        </w:rPr>
        <w:t>25 Updates für X9-Mähdrescher</w:t>
      </w:r>
    </w:p>
    <w:p w14:paraId="0DFE765D" w14:textId="02DD9202" w:rsidR="00BE40F5" w:rsidRPr="00083320" w:rsidRDefault="00531662" w:rsidP="00531662">
      <w:pPr>
        <w:spacing w:line="276" w:lineRule="auto"/>
        <w:jc w:val="both"/>
        <w:rPr>
          <w:rStyle w:val="normaltextrun"/>
          <w:rFonts w:ascii="Verdana" w:hAnsi="Verdana"/>
          <w:sz w:val="24"/>
          <w:szCs w:val="24"/>
        </w:rPr>
      </w:pPr>
      <w:r w:rsidRPr="00083320">
        <w:rPr>
          <w:rStyle w:val="normaltextrun"/>
          <w:rFonts w:ascii="Verdana" w:hAnsi="Verdana"/>
          <w:sz w:val="24"/>
          <w:szCs w:val="24"/>
        </w:rPr>
        <w:t xml:space="preserve">Auf der Commodity Classic </w:t>
      </w:r>
      <w:r w:rsidR="00DE43AD" w:rsidRPr="00083320">
        <w:rPr>
          <w:rStyle w:val="normaltextrun"/>
          <w:rFonts w:ascii="Verdana" w:hAnsi="Verdana"/>
          <w:sz w:val="24"/>
          <w:szCs w:val="24"/>
        </w:rPr>
        <w:t xml:space="preserve">werden </w:t>
      </w:r>
      <w:r w:rsidRPr="00083320">
        <w:rPr>
          <w:rStyle w:val="normaltextrun"/>
          <w:rFonts w:ascii="Verdana" w:hAnsi="Verdana"/>
          <w:sz w:val="24"/>
          <w:szCs w:val="24"/>
        </w:rPr>
        <w:t xml:space="preserve">auch </w:t>
      </w:r>
      <w:r w:rsidR="00030525" w:rsidRPr="00083320">
        <w:rPr>
          <w:rStyle w:val="normaltextrun"/>
          <w:rFonts w:ascii="Verdana" w:hAnsi="Verdana"/>
          <w:sz w:val="24"/>
          <w:szCs w:val="24"/>
        </w:rPr>
        <w:t xml:space="preserve">Neuheiten </w:t>
      </w:r>
      <w:r w:rsidRPr="00083320">
        <w:rPr>
          <w:rStyle w:val="normaltextrun"/>
          <w:rFonts w:ascii="Verdana" w:hAnsi="Verdana"/>
          <w:sz w:val="24"/>
          <w:szCs w:val="24"/>
        </w:rPr>
        <w:t xml:space="preserve">für die X9-Mähdrescher vorgestellt. </w:t>
      </w:r>
      <w:r w:rsidR="000D02D4" w:rsidRPr="00083320">
        <w:rPr>
          <w:rStyle w:val="normaltextrun"/>
          <w:rFonts w:ascii="Verdana" w:hAnsi="Verdana"/>
          <w:sz w:val="24"/>
          <w:szCs w:val="24"/>
        </w:rPr>
        <w:t xml:space="preserve">Ab dem Modelljahr 2025 werden auch die Flaggschiff-Mähdrescher von John Deere </w:t>
      </w:r>
      <w:r w:rsidR="00417A2B">
        <w:rPr>
          <w:rStyle w:val="normaltextrun"/>
          <w:rFonts w:ascii="Verdana" w:hAnsi="Verdana"/>
          <w:sz w:val="24"/>
          <w:szCs w:val="24"/>
        </w:rPr>
        <w:t>sämtliche</w:t>
      </w:r>
      <w:r w:rsidR="000D02D4" w:rsidRPr="00083320">
        <w:rPr>
          <w:rStyle w:val="normaltextrun"/>
          <w:rFonts w:ascii="Verdana" w:hAnsi="Verdana"/>
          <w:sz w:val="24"/>
          <w:szCs w:val="24"/>
        </w:rPr>
        <w:t xml:space="preserve"> neuen Funktionen der Ernteautomatisierung bieten.</w:t>
      </w:r>
      <w:r w:rsidR="008C4507" w:rsidRPr="00083320">
        <w:rPr>
          <w:rStyle w:val="normaltextrun"/>
          <w:rFonts w:ascii="Verdana" w:hAnsi="Verdana"/>
          <w:sz w:val="24"/>
          <w:szCs w:val="24"/>
        </w:rPr>
        <w:t xml:space="preserve"> </w:t>
      </w:r>
      <w:r w:rsidRPr="00083320">
        <w:rPr>
          <w:rStyle w:val="normaltextrun"/>
          <w:rFonts w:ascii="Verdana" w:hAnsi="Verdana"/>
          <w:sz w:val="24"/>
          <w:szCs w:val="24"/>
        </w:rPr>
        <w:t>Zusätzlich wird die bereits aus der S7- und T-Serie bekannte Grain-Sensing-Technologie bei allen X9-Mähdreschern angeboten.</w:t>
      </w:r>
    </w:p>
    <w:sectPr w:rsidR="00BE40F5" w:rsidRPr="00083320" w:rsidSect="00A13BB9">
      <w:headerReference w:type="default" r:id="rId11"/>
      <w:footerReference w:type="even" r:id="rId12"/>
      <w:footerReference w:type="default" r:id="rId13"/>
      <w:headerReference w:type="first" r:id="rId14"/>
      <w:footerReference w:type="first" r:id="rId15"/>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036E8" w14:textId="77777777" w:rsidR="007426FD" w:rsidRDefault="007426FD">
      <w:r>
        <w:separator/>
      </w:r>
    </w:p>
  </w:endnote>
  <w:endnote w:type="continuationSeparator" w:id="0">
    <w:p w14:paraId="6C18C98B" w14:textId="77777777" w:rsidR="007426FD" w:rsidRDefault="007426FD">
      <w:r>
        <w:continuationSeparator/>
      </w:r>
    </w:p>
  </w:endnote>
  <w:endnote w:type="continuationNotice" w:id="1">
    <w:p w14:paraId="1CB39193" w14:textId="77777777" w:rsidR="007426FD" w:rsidRDefault="007426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21F9C" w14:textId="3401A826" w:rsidR="00D75649" w:rsidRDefault="007A211B">
    <w:pPr>
      <w:pStyle w:val="Fuzeile"/>
    </w:pPr>
    <w:r>
      <w:rPr>
        <w:noProof/>
      </w:rPr>
      <mc:AlternateContent>
        <mc:Choice Requires="wps">
          <w:drawing>
            <wp:anchor distT="0" distB="0" distL="0" distR="0" simplePos="0" relativeHeight="251660290" behindDoc="0" locked="0" layoutInCell="1" allowOverlap="1" wp14:anchorId="3E9C8FE6" wp14:editId="059383EA">
              <wp:simplePos x="635" y="635"/>
              <wp:positionH relativeFrom="page">
                <wp:align>right</wp:align>
              </wp:positionH>
              <wp:positionV relativeFrom="page">
                <wp:align>bottom</wp:align>
              </wp:positionV>
              <wp:extent cx="443865" cy="443865"/>
              <wp:effectExtent l="0" t="0" r="0" b="0"/>
              <wp:wrapNone/>
              <wp:docPr id="1373625861" name="Textfeld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1F9BE4" w14:textId="2AAC5BB0" w:rsidR="007A211B" w:rsidRPr="007A211B" w:rsidRDefault="007A211B" w:rsidP="007A211B">
                          <w:pPr>
                            <w:rPr>
                              <w:rFonts w:ascii="Calibri" w:eastAsia="Calibri" w:hAnsi="Calibri" w:cs="Calibri"/>
                              <w:noProof/>
                              <w:color w:val="FF0000"/>
                              <w:sz w:val="20"/>
                            </w:rPr>
                          </w:pPr>
                          <w:r w:rsidRPr="007A211B">
                            <w:rPr>
                              <w:rFonts w:ascii="Calibri" w:eastAsia="Calibri" w:hAnsi="Calibri" w:cs="Calibri"/>
                              <w:noProof/>
                              <w:color w:val="FF0000"/>
                              <w:sz w:val="20"/>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E9C8FE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029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" filled="f" stroked="f">
              <v:fill o:detectmouseclick="t"/>
              <v:textbox style="mso-fit-shape-to-text:t" inset="0,0,20pt,15pt">
                <w:txbxContent>
                  <w:p w14:paraId="6F1F9BE4" w14:textId="2AAC5BB0" w:rsidR="007A211B" w:rsidRPr="007A211B" w:rsidRDefault="007A211B" w:rsidP="007A211B">
                    <w:pPr>
                      <w:rPr>
                        <w:rFonts w:ascii="Calibri" w:eastAsia="Calibri" w:hAnsi="Calibri" w:cs="Calibri"/>
                        <w:noProof/>
                        <w:color w:val="FF0000"/>
                        <w:sz w:val="20"/>
                      </w:rPr>
                    </w:pPr>
                    <w:r w:rsidRPr="007A211B">
                      <w:rPr>
                        <w:rFonts w:ascii="Calibri" w:eastAsia="Calibri" w:hAnsi="Calibri" w:cs="Calibri"/>
                        <w:noProof/>
                        <w:color w:val="FF0000"/>
                        <w:sz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1967E6B8" w:rsidR="00515A0D" w:rsidRDefault="007A211B">
    <w:pPr>
      <w:pStyle w:val="Fuzeile"/>
    </w:pPr>
    <w:r>
      <w:rPr>
        <w:noProof/>
        <w:color w:val="2B579A"/>
      </w:rPr>
      <mc:AlternateContent>
        <mc:Choice Requires="wps">
          <w:drawing>
            <wp:anchor distT="0" distB="0" distL="0" distR="0" simplePos="0" relativeHeight="251661314" behindDoc="0" locked="0" layoutInCell="1" allowOverlap="1" wp14:anchorId="420AE88D" wp14:editId="0317C870">
              <wp:simplePos x="1143000" y="10172700"/>
              <wp:positionH relativeFrom="page">
                <wp:align>right</wp:align>
              </wp:positionH>
              <wp:positionV relativeFrom="page">
                <wp:align>bottom</wp:align>
              </wp:positionV>
              <wp:extent cx="443865" cy="443865"/>
              <wp:effectExtent l="0" t="0" r="0" b="0"/>
              <wp:wrapNone/>
              <wp:docPr id="1082087673" name="Textfeld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8779BD" w14:textId="685607F2" w:rsidR="007A211B" w:rsidRPr="007A211B" w:rsidRDefault="007A211B" w:rsidP="007A211B">
                          <w:pPr>
                            <w:rPr>
                              <w:rFonts w:ascii="Calibri" w:eastAsia="Calibri" w:hAnsi="Calibri" w:cs="Calibri"/>
                              <w:noProof/>
                              <w:color w:val="FF0000"/>
                              <w:sz w:val="20"/>
                            </w:rPr>
                          </w:pPr>
                          <w:r w:rsidRPr="007A211B">
                            <w:rPr>
                              <w:rFonts w:ascii="Calibri" w:eastAsia="Calibri" w:hAnsi="Calibri" w:cs="Calibri"/>
                              <w:noProof/>
                              <w:color w:val="FF0000"/>
                              <w:sz w:val="20"/>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20AE88D"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131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" filled="f" stroked="f">
              <v:fill o:detectmouseclick="t"/>
              <v:textbox style="mso-fit-shape-to-text:t" inset="0,0,20pt,15pt">
                <w:txbxContent>
                  <w:p w14:paraId="008779BD" w14:textId="685607F2" w:rsidR="007A211B" w:rsidRPr="007A211B" w:rsidRDefault="007A211B" w:rsidP="007A211B">
                    <w:pPr>
                      <w:rPr>
                        <w:rFonts w:ascii="Calibri" w:eastAsia="Calibri" w:hAnsi="Calibri" w:cs="Calibri"/>
                        <w:noProof/>
                        <w:color w:val="FF0000"/>
                        <w:sz w:val="20"/>
                      </w:rPr>
                    </w:pPr>
                    <w:r w:rsidRPr="007A211B">
                      <w:rPr>
                        <w:rFonts w:ascii="Calibri" w:eastAsia="Calibri" w:hAnsi="Calibri" w:cs="Calibri"/>
                        <w:noProof/>
                        <w:color w:val="FF0000"/>
                        <w:sz w:val="20"/>
                      </w:rPr>
                      <w:t>Public</w:t>
                    </w:r>
                  </w:p>
                </w:txbxContent>
              </v:textbox>
              <w10:wrap anchorx="page" anchory="page"/>
            </v:shape>
          </w:pict>
        </mc:Fallback>
      </mc:AlternateContent>
    </w:r>
    <w:r w:rsidR="00515A0D">
      <w:rPr>
        <w:noProof/>
        <w:color w:val="2B579A"/>
        <w:shd w:val="clear" w:color="auto" w:fill="E6E6E6"/>
      </w:rPr>
      <mc:AlternateContent>
        <mc:Choice Requires="wps">
          <w:drawing>
            <wp:anchor distT="0" distB="0" distL="114300" distR="114300" simplePos="0" relativeHeight="251658241"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Textfeld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 w14:anchorId="143CE3FC" id="Textfeld 1" o:spid="_x0000_s1028" type="#_x0000_t202" alt="{&quot;HashCode&quot;:166838815,&quot;Height&quot;:842.0,&quot;Width&quot;:595.0,&quot;Placement&quot;:&quot;Footer&quot;,&quot;Index&quot;:&quot;Primary&quot;,&quot;Section&quot;:1,&quot;Top&quot;:0.0,&quot;Left&quot;:0.0}" style="position:absolute;margin-left:0;margin-top:805.45pt;width:595.35pt;height:21.5pt;z-index:2516582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6EC58" w14:textId="62FE6483" w:rsidR="00EA6EC7" w:rsidRPr="00EA6EC7" w:rsidRDefault="007A211B" w:rsidP="00EA6EC7">
    <w:pPr>
      <w:jc w:val="center"/>
      <w:rPr>
        <w:rFonts w:cs="Arial"/>
        <w:color w:val="000000"/>
        <w:sz w:val="14"/>
        <w:szCs w:val="14"/>
      </w:rPr>
    </w:pPr>
    <w:r>
      <w:rPr>
        <w:rFonts w:cs="Arial"/>
        <w:noProof/>
        <w:color w:val="000000"/>
        <w:sz w:val="14"/>
        <w:szCs w:val="14"/>
        <w:lang w:val="en-US"/>
      </w:rPr>
      <mc:AlternateContent>
        <mc:Choice Requires="wps">
          <w:drawing>
            <wp:anchor distT="0" distB="0" distL="0" distR="0" simplePos="0" relativeHeight="251659266" behindDoc="0" locked="0" layoutInCell="1" allowOverlap="1" wp14:anchorId="5462CE61" wp14:editId="48677195">
              <wp:simplePos x="1143000" y="10026650"/>
              <wp:positionH relativeFrom="page">
                <wp:align>right</wp:align>
              </wp:positionH>
              <wp:positionV relativeFrom="page">
                <wp:align>bottom</wp:align>
              </wp:positionV>
              <wp:extent cx="443865" cy="443865"/>
              <wp:effectExtent l="0" t="0" r="0" b="0"/>
              <wp:wrapNone/>
              <wp:docPr id="1420541030" name="Textfeld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C5D5C5" w14:textId="1FA6D5FD" w:rsidR="007A211B" w:rsidRPr="007A211B" w:rsidRDefault="007A211B" w:rsidP="007A211B">
                          <w:pPr>
                            <w:rPr>
                              <w:rFonts w:ascii="Calibri" w:eastAsia="Calibri" w:hAnsi="Calibri" w:cs="Calibri"/>
                              <w:noProof/>
                              <w:color w:val="FF0000"/>
                              <w:sz w:val="20"/>
                            </w:rPr>
                          </w:pPr>
                          <w:r w:rsidRPr="007A211B">
                            <w:rPr>
                              <w:rFonts w:ascii="Calibri" w:eastAsia="Calibri" w:hAnsi="Calibri" w:cs="Calibri"/>
                              <w:noProof/>
                              <w:color w:val="FF0000"/>
                              <w:sz w:val="20"/>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5462CE61" id="_x0000_t202" coordsize="21600,21600" o:spt="202" path="m,l,21600r21600,l21600,xe">
              <v:stroke joinstyle="miter"/>
              <v:path gradientshapeok="t" o:connecttype="rect"/>
            </v:shapetype>
            <v:shape id="_x0000_s1029" type="#_x0000_t202" alt="Public" style="position:absolute;left:0;text-align:left;margin-left:-16.25pt;margin-top:0;width:34.95pt;height:34.95pt;z-index:251659266;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" filled="f" stroked="f">
              <v:fill o:detectmouseclick="t"/>
              <v:textbox style="mso-fit-shape-to-text:t" inset="0,0,20pt,15pt">
                <w:txbxContent>
                  <w:p w14:paraId="6BC5D5C5" w14:textId="1FA6D5FD" w:rsidR="007A211B" w:rsidRPr="007A211B" w:rsidRDefault="007A211B" w:rsidP="007A211B">
                    <w:pPr>
                      <w:rPr>
                        <w:rFonts w:ascii="Calibri" w:eastAsia="Calibri" w:hAnsi="Calibri" w:cs="Calibri"/>
                        <w:noProof/>
                        <w:color w:val="FF0000"/>
                        <w:sz w:val="20"/>
                      </w:rPr>
                    </w:pPr>
                    <w:r w:rsidRPr="007A211B">
                      <w:rPr>
                        <w:rFonts w:ascii="Calibri" w:eastAsia="Calibri" w:hAnsi="Calibri" w:cs="Calibri"/>
                        <w:noProof/>
                        <w:color w:val="FF0000"/>
                        <w:sz w:val="20"/>
                      </w:rPr>
                      <w:t>Public</w:t>
                    </w:r>
                  </w:p>
                </w:txbxContent>
              </v:textbox>
              <w10:wrap anchorx="page" anchory="page"/>
            </v:shape>
          </w:pict>
        </mc:Fallback>
      </mc:AlternateContent>
    </w:r>
    <w:r w:rsidR="00515A0D">
      <w:rPr>
        <w:rFonts w:cs="Arial"/>
        <w:noProof/>
        <w:color w:val="000000"/>
        <w:sz w:val="14"/>
        <w:szCs w:val="14"/>
        <w:shd w:val="clear" w:color="auto" w:fill="E6E6E6"/>
        <w:lang w:val="en-US"/>
      </w:rPr>
      <mc:AlternateContent>
        <mc:Choice Requires="wps">
          <w:drawing>
            <wp:anchor distT="0" distB="0" distL="114300" distR="114300" simplePos="0" relativeHeight="251658242"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Textfeld 3"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 w14:anchorId="1E012941" id="_x0000_s1030"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r w:rsidR="00EA6EC7" w:rsidRPr="00EA6EC7">
      <w:rPr>
        <w:rFonts w:cs="Arial"/>
        <w:color w:val="000000"/>
        <w:sz w:val="14"/>
        <w:szCs w:val="14"/>
        <w:lang w:val="en-US"/>
      </w:rPr>
      <w:t xml:space="preserve">John Deere Walldorf GmbH &amp; Co. </w:t>
    </w:r>
    <w:r w:rsidR="00EA6EC7" w:rsidRPr="00EA6EC7">
      <w:rPr>
        <w:rFonts w:cs="Arial"/>
        <w:color w:val="000000"/>
        <w:sz w:val="14"/>
        <w:szCs w:val="14"/>
      </w:rPr>
      <w:t xml:space="preserve">KG • Sitz Walldorf • Amtsgericht Mannheim HRA 707944  </w:t>
    </w:r>
  </w:p>
  <w:p w14:paraId="02445F01" w14:textId="7950023A" w:rsidR="00EA6EC7" w:rsidRPr="00EA6EC7" w:rsidRDefault="00EA6EC7" w:rsidP="00EA6EC7">
    <w:pPr>
      <w:rPr>
        <w:rFonts w:cs="Arial"/>
        <w:color w:val="000000"/>
        <w:sz w:val="14"/>
        <w:szCs w:val="14"/>
      </w:rPr>
    </w:pPr>
    <w:r w:rsidRPr="00EA6EC7">
      <w:rPr>
        <w:rFonts w:cs="Arial"/>
        <w:color w:val="000000"/>
        <w:sz w:val="14"/>
        <w:szCs w:val="14"/>
      </w:rPr>
      <w:t>Persönlich haftende Gesellschafterin: John Deere Walldorf GmbH, Sitz Luxemburg, Handelsregister Nr.: R.C.S. Luxemburg B220944</w:t>
    </w:r>
  </w:p>
  <w:p w14:paraId="0A2A9013" w14:textId="13FD5520" w:rsidR="00C92C77" w:rsidRPr="00EA6EC7" w:rsidRDefault="00EA6EC7" w:rsidP="00EA6EC7">
    <w:pPr>
      <w:jc w:val="center"/>
    </w:pPr>
    <w:r w:rsidRPr="00EA6EC7">
      <w:rPr>
        <w:rFonts w:cs="Arial"/>
        <w:color w:val="000000"/>
        <w:sz w:val="14"/>
        <w:szCs w:val="14"/>
      </w:rPr>
      <w:t>Geschäftsführer: Christian Eichholtz, Deanna Kovar, Alejandro Sáyago, Matthias Steiner, Günther Sucietto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79EA3" w14:textId="77777777" w:rsidR="007426FD" w:rsidRDefault="007426FD">
      <w:r>
        <w:separator/>
      </w:r>
    </w:p>
  </w:footnote>
  <w:footnote w:type="continuationSeparator" w:id="0">
    <w:p w14:paraId="1B286066" w14:textId="77777777" w:rsidR="007426FD" w:rsidRDefault="007426FD">
      <w:r>
        <w:continuationSeparator/>
      </w:r>
    </w:p>
  </w:footnote>
  <w:footnote w:type="continuationNotice" w:id="1">
    <w:p w14:paraId="6185AE31" w14:textId="77777777" w:rsidR="007426FD" w:rsidRDefault="007426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berschrift1"/>
            <w:spacing w:before="567"/>
            <w:ind w:right="-57" w:hanging="142"/>
            <w:jc w:val="right"/>
            <w:rPr>
              <w:b w:val="0"/>
              <w:sz w:val="18"/>
            </w:rPr>
          </w:pPr>
          <w:r>
            <w:rPr>
              <w:rStyle w:val="Seitenzahl"/>
              <w:b w:val="0"/>
              <w:sz w:val="18"/>
            </w:rPr>
            <w:t xml:space="preserve">- </w:t>
          </w:r>
          <w:r>
            <w:rPr>
              <w:rStyle w:val="Seitenzahl"/>
              <w:b w:val="0"/>
              <w:sz w:val="18"/>
            </w:rPr>
            <w:fldChar w:fldCharType="begin"/>
          </w:r>
          <w:r>
            <w:rPr>
              <w:rStyle w:val="Seitenzahl"/>
              <w:b w:val="0"/>
              <w:noProof/>
              <w:sz w:val="18"/>
            </w:rPr>
            <w:instrText xml:space="preserve"> PAGE </w:instrText>
          </w:r>
          <w:r>
            <w:rPr>
              <w:color w:val="2B579A"/>
              <w:shd w:val="clear" w:color="auto" w:fill="E6E6E6"/>
            </w:rPr>
            <w:fldChar w:fldCharType="separate"/>
          </w:r>
          <w:r>
            <w:rPr>
              <w:rStyle w:val="Seitenzahl"/>
              <w:b w:val="0"/>
              <w:noProof/>
              <w:sz w:val="18"/>
            </w:rPr>
            <w:t>2</w:t>
          </w:r>
          <w:r>
            <w:rPr>
              <w:color w:val="2B579A"/>
              <w:shd w:val="clear" w:color="auto" w:fill="E6E6E6"/>
            </w:rPr>
            <w:fldChar w:fldCharType="end"/>
          </w:r>
          <w:r>
            <w:rPr>
              <w:rStyle w:val="Seitenzahl"/>
              <w:b w:val="0"/>
              <w:sz w:val="18"/>
            </w:rPr>
            <w:t xml:space="preserve"> -</w:t>
          </w:r>
        </w:p>
        <w:p w14:paraId="3F48394B" w14:textId="77777777" w:rsidR="00C92C77" w:rsidRDefault="00C92C77">
          <w:pPr>
            <w:pStyle w:val="berschrift2"/>
            <w:ind w:hanging="142"/>
          </w:pPr>
        </w:p>
      </w:tc>
    </w:tr>
  </w:tbl>
  <w:p w14:paraId="0BDF5DE1" w14:textId="77777777" w:rsidR="00C92C77" w:rsidRDefault="00C92C77">
    <w:pPr>
      <w:pStyle w:val="Kopfzeile"/>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382ED8"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color w:val="2B579A"/>
              <w:sz w:val="24"/>
              <w:shd w:val="clear" w:color="auto" w:fill="E6E6E6"/>
            </w:rPr>
            <w:drawing>
              <wp:anchor distT="0" distB="0" distL="114300" distR="114300" simplePos="0" relativeHeight="251658240"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Kopfzeile"/>
            <w:ind w:left="-142" w:right="-533"/>
            <w:rPr>
              <w:szCs w:val="18"/>
            </w:rPr>
          </w:pPr>
        </w:p>
        <w:p w14:paraId="2E2101D3" w14:textId="77777777" w:rsidR="00B86A4A" w:rsidRDefault="00B86A4A" w:rsidP="00F34E40">
          <w:pPr>
            <w:pStyle w:val="Kopfzeile"/>
            <w:ind w:left="-142" w:right="-533"/>
            <w:rPr>
              <w:szCs w:val="18"/>
            </w:rPr>
          </w:pPr>
        </w:p>
        <w:p w14:paraId="46318B04" w14:textId="0B3C94B1" w:rsidR="00F34E40" w:rsidRPr="00002C79" w:rsidRDefault="00F34E40" w:rsidP="00F34E40">
          <w:pPr>
            <w:pStyle w:val="Kopfzeile"/>
            <w:ind w:left="-142" w:right="-533"/>
            <w:rPr>
              <w:szCs w:val="18"/>
            </w:rPr>
          </w:pPr>
          <w:r w:rsidRPr="00906E58">
            <w:rPr>
              <w:szCs w:val="18"/>
              <w:lang w:val="en-US"/>
            </w:rPr>
            <w:t xml:space="preserve">John Deere Walldorf GmbH &amp; Co. </w:t>
          </w:r>
          <w:r w:rsidRPr="00002C79">
            <w:rPr>
              <w:szCs w:val="18"/>
            </w:rPr>
            <w:t>KG</w:t>
          </w:r>
        </w:p>
        <w:p w14:paraId="75AEFCA1" w14:textId="5E8DBE19" w:rsidR="00F34E40" w:rsidRPr="00002C79" w:rsidRDefault="00382ED8" w:rsidP="00F34E40">
          <w:pPr>
            <w:pStyle w:val="Kopfzeile"/>
            <w:ind w:left="-142" w:right="-533"/>
            <w:rPr>
              <w:szCs w:val="18"/>
            </w:rPr>
          </w:pPr>
          <w:r w:rsidRPr="00002C79">
            <w:rPr>
              <w:szCs w:val="18"/>
            </w:rPr>
            <w:t>John</w:t>
          </w:r>
          <w:r w:rsidR="00B2339B" w:rsidRPr="00002C79">
            <w:rPr>
              <w:szCs w:val="18"/>
            </w:rPr>
            <w:t>-</w:t>
          </w:r>
          <w:r w:rsidRPr="00002C79">
            <w:rPr>
              <w:szCs w:val="18"/>
            </w:rPr>
            <w:t>Deere</w:t>
          </w:r>
          <w:r w:rsidR="00B2339B" w:rsidRPr="00002C79">
            <w:rPr>
              <w:szCs w:val="18"/>
            </w:rPr>
            <w:t>-</w:t>
          </w:r>
          <w:r w:rsidRPr="00002C79">
            <w:rPr>
              <w:szCs w:val="18"/>
            </w:rPr>
            <w:t>Straße 1</w:t>
          </w:r>
        </w:p>
        <w:p w14:paraId="551EA712" w14:textId="77777777" w:rsidR="00F34E40" w:rsidRPr="00002C79" w:rsidRDefault="00F34E40" w:rsidP="00F34E40">
          <w:pPr>
            <w:pStyle w:val="Kopfzeile"/>
            <w:ind w:left="-142" w:right="-533"/>
            <w:rPr>
              <w:szCs w:val="18"/>
            </w:rPr>
          </w:pPr>
          <w:r w:rsidRPr="00002C79">
            <w:rPr>
              <w:szCs w:val="18"/>
            </w:rPr>
            <w:t xml:space="preserve">69190 Walldorf • Germany </w:t>
          </w:r>
        </w:p>
        <w:p w14:paraId="0B5B6988" w14:textId="77777777" w:rsidR="00F34E40" w:rsidRPr="00002C79" w:rsidRDefault="00F34E40" w:rsidP="00B86A4A">
          <w:pPr>
            <w:pStyle w:val="Kopfzeile"/>
            <w:ind w:right="-533"/>
            <w:rPr>
              <w:szCs w:val="18"/>
            </w:rPr>
          </w:pPr>
        </w:p>
      </w:tc>
    </w:tr>
    <w:tr w:rsidR="00F34E40" w:rsidRPr="003042CA" w14:paraId="16F1B44E" w14:textId="77777777" w:rsidTr="00F34E40">
      <w:tc>
        <w:tcPr>
          <w:tcW w:w="6039" w:type="dxa"/>
        </w:tcPr>
        <w:p w14:paraId="1D0269F3" w14:textId="77777777" w:rsidR="00F34E40" w:rsidRPr="00002C79" w:rsidRDefault="00F34E40" w:rsidP="00F34E40">
          <w:pPr>
            <w:spacing w:before="240"/>
            <w:ind w:left="170" w:right="-680"/>
            <w:rPr>
              <w:sz w:val="24"/>
            </w:rPr>
          </w:pPr>
        </w:p>
      </w:tc>
      <w:tc>
        <w:tcPr>
          <w:tcW w:w="6039" w:type="dxa"/>
        </w:tcPr>
        <w:p w14:paraId="189018E0" w14:textId="7420390B" w:rsidR="0014080B" w:rsidRDefault="0014080B" w:rsidP="00F34E40">
          <w:pPr>
            <w:pStyle w:val="Kopfzeile"/>
            <w:ind w:right="-533" w:hanging="142"/>
            <w:rPr>
              <w:b/>
              <w:szCs w:val="18"/>
              <w:lang w:val="en-US"/>
            </w:rPr>
          </w:pPr>
          <w:r w:rsidRPr="0014080B">
            <w:rPr>
              <w:b/>
              <w:szCs w:val="18"/>
              <w:lang w:val="en-US"/>
            </w:rPr>
            <w:t>Ag &amp; Turf Trade Press Coordinator</w:t>
          </w:r>
        </w:p>
        <w:p w14:paraId="2D5C64E8" w14:textId="56C23962" w:rsidR="00F34E40" w:rsidRPr="00554FFB" w:rsidRDefault="007C6199" w:rsidP="00F34E40">
          <w:pPr>
            <w:pStyle w:val="Kopfzeile"/>
            <w:ind w:right="-533" w:hanging="142"/>
            <w:rPr>
              <w:b/>
              <w:szCs w:val="18"/>
              <w:lang w:val="en-US"/>
            </w:rPr>
          </w:pPr>
          <w:r w:rsidRPr="00554FFB">
            <w:rPr>
              <w:b/>
              <w:szCs w:val="18"/>
              <w:lang w:val="en-US"/>
            </w:rPr>
            <w:t>Finn Niclas Marien</w:t>
          </w:r>
        </w:p>
        <w:p w14:paraId="60F3919F" w14:textId="7CE019CB" w:rsidR="005750F6" w:rsidRPr="00671591" w:rsidRDefault="00671591" w:rsidP="00F34E40">
          <w:pPr>
            <w:pStyle w:val="Kopfzeile"/>
            <w:ind w:right="-533" w:hanging="142"/>
            <w:rPr>
              <w:szCs w:val="18"/>
            </w:rPr>
          </w:pPr>
          <w:r>
            <w:rPr>
              <w:szCs w:val="18"/>
            </w:rPr>
            <w:t>Tel.:</w:t>
          </w:r>
          <w:r w:rsidR="00D06779">
            <w:rPr>
              <w:szCs w:val="18"/>
            </w:rPr>
            <w:t xml:space="preserve"> +49 6227 7873 468</w:t>
          </w:r>
        </w:p>
        <w:p w14:paraId="78311A79" w14:textId="23DF1EAA" w:rsidR="00F34E40" w:rsidRPr="003042CA" w:rsidRDefault="00F34E40" w:rsidP="00F34E40">
          <w:pPr>
            <w:pStyle w:val="Kopfzeile"/>
            <w:ind w:right="-533" w:hanging="142"/>
            <w:rPr>
              <w:szCs w:val="18"/>
            </w:rPr>
          </w:pPr>
          <w:r>
            <w:rPr>
              <w:szCs w:val="18"/>
            </w:rPr>
            <w:t xml:space="preserve">E-Mail: </w:t>
          </w:r>
          <w:r w:rsidR="00671591">
            <w:rPr>
              <w:szCs w:val="18"/>
            </w:rPr>
            <w:t>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Kopfzeil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1429455">
    <w:abstractNumId w:val="1"/>
  </w:num>
  <w:num w:numId="2" w16cid:durableId="1860662191">
    <w:abstractNumId w:val="9"/>
  </w:num>
  <w:num w:numId="3" w16cid:durableId="142430153">
    <w:abstractNumId w:val="15"/>
  </w:num>
  <w:num w:numId="4" w16cid:durableId="1458060214">
    <w:abstractNumId w:val="11"/>
  </w:num>
  <w:num w:numId="5" w16cid:durableId="381171837">
    <w:abstractNumId w:val="16"/>
  </w:num>
  <w:num w:numId="6" w16cid:durableId="26301170">
    <w:abstractNumId w:val="14"/>
  </w:num>
  <w:num w:numId="7" w16cid:durableId="1336957998">
    <w:abstractNumId w:val="6"/>
  </w:num>
  <w:num w:numId="8" w16cid:durableId="937517124">
    <w:abstractNumId w:val="10"/>
  </w:num>
  <w:num w:numId="9" w16cid:durableId="1226717360">
    <w:abstractNumId w:val="0"/>
  </w:num>
  <w:num w:numId="10" w16cid:durableId="1054815465">
    <w:abstractNumId w:val="4"/>
  </w:num>
  <w:num w:numId="11" w16cid:durableId="1702322238">
    <w:abstractNumId w:val="8"/>
  </w:num>
  <w:num w:numId="12" w16cid:durableId="1308319191">
    <w:abstractNumId w:val="12"/>
  </w:num>
  <w:num w:numId="13" w16cid:durableId="173111898">
    <w:abstractNumId w:val="5"/>
  </w:num>
  <w:num w:numId="14" w16cid:durableId="9527440">
    <w:abstractNumId w:val="13"/>
  </w:num>
  <w:num w:numId="15" w16cid:durableId="100301980">
    <w:abstractNumId w:val="7"/>
  </w:num>
  <w:num w:numId="16" w16cid:durableId="2090033440">
    <w:abstractNumId w:val="2"/>
  </w:num>
  <w:num w:numId="17" w16cid:durableId="2705527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0551"/>
    <w:rsid w:val="000022CA"/>
    <w:rsid w:val="00002C79"/>
    <w:rsid w:val="00003166"/>
    <w:rsid w:val="00003678"/>
    <w:rsid w:val="00004A3D"/>
    <w:rsid w:val="00004F8D"/>
    <w:rsid w:val="00005720"/>
    <w:rsid w:val="000062B9"/>
    <w:rsid w:val="0000696F"/>
    <w:rsid w:val="00007837"/>
    <w:rsid w:val="000106C5"/>
    <w:rsid w:val="00011095"/>
    <w:rsid w:val="000119C8"/>
    <w:rsid w:val="00011B1A"/>
    <w:rsid w:val="000124BE"/>
    <w:rsid w:val="00013095"/>
    <w:rsid w:val="0001565B"/>
    <w:rsid w:val="00015EE0"/>
    <w:rsid w:val="0001720C"/>
    <w:rsid w:val="000174DD"/>
    <w:rsid w:val="00020179"/>
    <w:rsid w:val="00020480"/>
    <w:rsid w:val="00020DA2"/>
    <w:rsid w:val="0002128C"/>
    <w:rsid w:val="00021643"/>
    <w:rsid w:val="0002297D"/>
    <w:rsid w:val="000229EB"/>
    <w:rsid w:val="00022D84"/>
    <w:rsid w:val="00023B75"/>
    <w:rsid w:val="000245D5"/>
    <w:rsid w:val="00025FE5"/>
    <w:rsid w:val="000266AD"/>
    <w:rsid w:val="00030525"/>
    <w:rsid w:val="00030575"/>
    <w:rsid w:val="000316A6"/>
    <w:rsid w:val="000329C9"/>
    <w:rsid w:val="00032FBB"/>
    <w:rsid w:val="0003356C"/>
    <w:rsid w:val="00033889"/>
    <w:rsid w:val="0003517A"/>
    <w:rsid w:val="000369B7"/>
    <w:rsid w:val="000414D5"/>
    <w:rsid w:val="00041E5A"/>
    <w:rsid w:val="0004217A"/>
    <w:rsid w:val="000421FF"/>
    <w:rsid w:val="00042ECC"/>
    <w:rsid w:val="00043AFB"/>
    <w:rsid w:val="00043E7B"/>
    <w:rsid w:val="00044BEC"/>
    <w:rsid w:val="000459A7"/>
    <w:rsid w:val="000463CD"/>
    <w:rsid w:val="000469B6"/>
    <w:rsid w:val="00046B3A"/>
    <w:rsid w:val="00046B80"/>
    <w:rsid w:val="000470E7"/>
    <w:rsid w:val="00051DA2"/>
    <w:rsid w:val="00052A62"/>
    <w:rsid w:val="00052C6E"/>
    <w:rsid w:val="00053645"/>
    <w:rsid w:val="00053992"/>
    <w:rsid w:val="00054133"/>
    <w:rsid w:val="00054DE6"/>
    <w:rsid w:val="0005558C"/>
    <w:rsid w:val="00055D6E"/>
    <w:rsid w:val="00056138"/>
    <w:rsid w:val="000562F3"/>
    <w:rsid w:val="00056E82"/>
    <w:rsid w:val="00056FD8"/>
    <w:rsid w:val="00057D79"/>
    <w:rsid w:val="000601D4"/>
    <w:rsid w:val="00060CC8"/>
    <w:rsid w:val="00060D39"/>
    <w:rsid w:val="0006164D"/>
    <w:rsid w:val="00061811"/>
    <w:rsid w:val="00063253"/>
    <w:rsid w:val="00064A41"/>
    <w:rsid w:val="000662FF"/>
    <w:rsid w:val="000668A2"/>
    <w:rsid w:val="00066A69"/>
    <w:rsid w:val="00070E00"/>
    <w:rsid w:val="0007150B"/>
    <w:rsid w:val="0007178B"/>
    <w:rsid w:val="000719F1"/>
    <w:rsid w:val="00071F56"/>
    <w:rsid w:val="000752FA"/>
    <w:rsid w:val="00076FD3"/>
    <w:rsid w:val="00080B6F"/>
    <w:rsid w:val="00081201"/>
    <w:rsid w:val="00081A9B"/>
    <w:rsid w:val="00082B36"/>
    <w:rsid w:val="00083320"/>
    <w:rsid w:val="00084E40"/>
    <w:rsid w:val="00086352"/>
    <w:rsid w:val="00086D0C"/>
    <w:rsid w:val="00086EB9"/>
    <w:rsid w:val="0008707D"/>
    <w:rsid w:val="00087A10"/>
    <w:rsid w:val="00087BB1"/>
    <w:rsid w:val="00090EA7"/>
    <w:rsid w:val="0009329A"/>
    <w:rsid w:val="00093474"/>
    <w:rsid w:val="00094247"/>
    <w:rsid w:val="0009558D"/>
    <w:rsid w:val="0009563F"/>
    <w:rsid w:val="000961D6"/>
    <w:rsid w:val="0009664E"/>
    <w:rsid w:val="00097B2C"/>
    <w:rsid w:val="000A12DE"/>
    <w:rsid w:val="000A1C52"/>
    <w:rsid w:val="000A2DF3"/>
    <w:rsid w:val="000A2EDA"/>
    <w:rsid w:val="000A2FCC"/>
    <w:rsid w:val="000A38C1"/>
    <w:rsid w:val="000A5951"/>
    <w:rsid w:val="000A596E"/>
    <w:rsid w:val="000A5D0A"/>
    <w:rsid w:val="000A6C03"/>
    <w:rsid w:val="000A7F9B"/>
    <w:rsid w:val="000B0445"/>
    <w:rsid w:val="000B11A4"/>
    <w:rsid w:val="000B1AD4"/>
    <w:rsid w:val="000B2153"/>
    <w:rsid w:val="000B29A0"/>
    <w:rsid w:val="000B29A6"/>
    <w:rsid w:val="000B4638"/>
    <w:rsid w:val="000B4983"/>
    <w:rsid w:val="000B5515"/>
    <w:rsid w:val="000B56EC"/>
    <w:rsid w:val="000B5ED6"/>
    <w:rsid w:val="000B6E40"/>
    <w:rsid w:val="000B72E2"/>
    <w:rsid w:val="000B7580"/>
    <w:rsid w:val="000C0326"/>
    <w:rsid w:val="000C057B"/>
    <w:rsid w:val="000C1018"/>
    <w:rsid w:val="000C1021"/>
    <w:rsid w:val="000C17D6"/>
    <w:rsid w:val="000C1E38"/>
    <w:rsid w:val="000C1FBC"/>
    <w:rsid w:val="000C25C8"/>
    <w:rsid w:val="000C2970"/>
    <w:rsid w:val="000C3480"/>
    <w:rsid w:val="000C3A47"/>
    <w:rsid w:val="000C3D30"/>
    <w:rsid w:val="000C3F73"/>
    <w:rsid w:val="000C4EEC"/>
    <w:rsid w:val="000C5091"/>
    <w:rsid w:val="000C5881"/>
    <w:rsid w:val="000C6796"/>
    <w:rsid w:val="000C67A2"/>
    <w:rsid w:val="000C68B4"/>
    <w:rsid w:val="000C6C17"/>
    <w:rsid w:val="000D004D"/>
    <w:rsid w:val="000D02D4"/>
    <w:rsid w:val="000D0616"/>
    <w:rsid w:val="000D2203"/>
    <w:rsid w:val="000D2445"/>
    <w:rsid w:val="000D352A"/>
    <w:rsid w:val="000D38E7"/>
    <w:rsid w:val="000D4002"/>
    <w:rsid w:val="000D40EA"/>
    <w:rsid w:val="000D4FE5"/>
    <w:rsid w:val="000D5F0D"/>
    <w:rsid w:val="000D61DA"/>
    <w:rsid w:val="000D62E4"/>
    <w:rsid w:val="000D68B6"/>
    <w:rsid w:val="000D7341"/>
    <w:rsid w:val="000E09C1"/>
    <w:rsid w:val="000E1BAE"/>
    <w:rsid w:val="000E26B3"/>
    <w:rsid w:val="000E47F3"/>
    <w:rsid w:val="000E5279"/>
    <w:rsid w:val="000E5DE5"/>
    <w:rsid w:val="000E6594"/>
    <w:rsid w:val="000E7F59"/>
    <w:rsid w:val="000F014F"/>
    <w:rsid w:val="000F0A18"/>
    <w:rsid w:val="000F0F85"/>
    <w:rsid w:val="000F1E8A"/>
    <w:rsid w:val="000F1F16"/>
    <w:rsid w:val="000F30D6"/>
    <w:rsid w:val="000F3A5B"/>
    <w:rsid w:val="000F43F1"/>
    <w:rsid w:val="000F4516"/>
    <w:rsid w:val="000F5134"/>
    <w:rsid w:val="000F539A"/>
    <w:rsid w:val="000F62FA"/>
    <w:rsid w:val="000F71BC"/>
    <w:rsid w:val="000F7345"/>
    <w:rsid w:val="001012B1"/>
    <w:rsid w:val="00101709"/>
    <w:rsid w:val="00102BD4"/>
    <w:rsid w:val="00106232"/>
    <w:rsid w:val="00107338"/>
    <w:rsid w:val="001073B5"/>
    <w:rsid w:val="001074BD"/>
    <w:rsid w:val="0011066A"/>
    <w:rsid w:val="0011261C"/>
    <w:rsid w:val="00112D2E"/>
    <w:rsid w:val="0011551C"/>
    <w:rsid w:val="00115BC0"/>
    <w:rsid w:val="00115D61"/>
    <w:rsid w:val="001169F9"/>
    <w:rsid w:val="00116D0A"/>
    <w:rsid w:val="00117CFB"/>
    <w:rsid w:val="001201C4"/>
    <w:rsid w:val="001205A8"/>
    <w:rsid w:val="00120AE8"/>
    <w:rsid w:val="0012372E"/>
    <w:rsid w:val="00123ED1"/>
    <w:rsid w:val="00124224"/>
    <w:rsid w:val="00124A7C"/>
    <w:rsid w:val="00125A98"/>
    <w:rsid w:val="00126C87"/>
    <w:rsid w:val="00126CE7"/>
    <w:rsid w:val="00127EBD"/>
    <w:rsid w:val="0013016D"/>
    <w:rsid w:val="00130A8E"/>
    <w:rsid w:val="00131390"/>
    <w:rsid w:val="00131CAC"/>
    <w:rsid w:val="001322D6"/>
    <w:rsid w:val="001333B9"/>
    <w:rsid w:val="001335AF"/>
    <w:rsid w:val="00133B3B"/>
    <w:rsid w:val="0013478D"/>
    <w:rsid w:val="00134C92"/>
    <w:rsid w:val="00134F2E"/>
    <w:rsid w:val="001352D1"/>
    <w:rsid w:val="0013588B"/>
    <w:rsid w:val="00135B1B"/>
    <w:rsid w:val="0014080B"/>
    <w:rsid w:val="0014175E"/>
    <w:rsid w:val="00141AA5"/>
    <w:rsid w:val="00142D3C"/>
    <w:rsid w:val="001438A4"/>
    <w:rsid w:val="00144FB8"/>
    <w:rsid w:val="00145EE1"/>
    <w:rsid w:val="0014601C"/>
    <w:rsid w:val="00152201"/>
    <w:rsid w:val="00152472"/>
    <w:rsid w:val="00152850"/>
    <w:rsid w:val="00152AD9"/>
    <w:rsid w:val="001531F7"/>
    <w:rsid w:val="0015414F"/>
    <w:rsid w:val="0015545C"/>
    <w:rsid w:val="0015597C"/>
    <w:rsid w:val="001565F0"/>
    <w:rsid w:val="00161457"/>
    <w:rsid w:val="00162CEF"/>
    <w:rsid w:val="001631D2"/>
    <w:rsid w:val="00163A38"/>
    <w:rsid w:val="00165659"/>
    <w:rsid w:val="00166CD9"/>
    <w:rsid w:val="00166F55"/>
    <w:rsid w:val="001673B8"/>
    <w:rsid w:val="00167631"/>
    <w:rsid w:val="00167694"/>
    <w:rsid w:val="00167A10"/>
    <w:rsid w:val="00167B70"/>
    <w:rsid w:val="001706BD"/>
    <w:rsid w:val="00171CCA"/>
    <w:rsid w:val="00172AAC"/>
    <w:rsid w:val="00172F14"/>
    <w:rsid w:val="00174651"/>
    <w:rsid w:val="00174970"/>
    <w:rsid w:val="00174A5C"/>
    <w:rsid w:val="00176AC3"/>
    <w:rsid w:val="001771B1"/>
    <w:rsid w:val="00177BAD"/>
    <w:rsid w:val="0018136A"/>
    <w:rsid w:val="00181C15"/>
    <w:rsid w:val="00182F89"/>
    <w:rsid w:val="00184743"/>
    <w:rsid w:val="00184C47"/>
    <w:rsid w:val="0018565B"/>
    <w:rsid w:val="00186488"/>
    <w:rsid w:val="00187958"/>
    <w:rsid w:val="00187B54"/>
    <w:rsid w:val="00187BC5"/>
    <w:rsid w:val="0019345B"/>
    <w:rsid w:val="0019345D"/>
    <w:rsid w:val="001938E0"/>
    <w:rsid w:val="00194F34"/>
    <w:rsid w:val="00195036"/>
    <w:rsid w:val="001951A5"/>
    <w:rsid w:val="001951B1"/>
    <w:rsid w:val="00195820"/>
    <w:rsid w:val="001958C3"/>
    <w:rsid w:val="00196609"/>
    <w:rsid w:val="00196931"/>
    <w:rsid w:val="00196D9C"/>
    <w:rsid w:val="001974FC"/>
    <w:rsid w:val="00197633"/>
    <w:rsid w:val="001A03D1"/>
    <w:rsid w:val="001A118E"/>
    <w:rsid w:val="001A1A71"/>
    <w:rsid w:val="001A1FA8"/>
    <w:rsid w:val="001A3E85"/>
    <w:rsid w:val="001A461A"/>
    <w:rsid w:val="001A5390"/>
    <w:rsid w:val="001A5727"/>
    <w:rsid w:val="001A66C8"/>
    <w:rsid w:val="001A7BC9"/>
    <w:rsid w:val="001B05D5"/>
    <w:rsid w:val="001B169C"/>
    <w:rsid w:val="001B20C9"/>
    <w:rsid w:val="001B26D3"/>
    <w:rsid w:val="001B385C"/>
    <w:rsid w:val="001B4134"/>
    <w:rsid w:val="001B50DA"/>
    <w:rsid w:val="001B6847"/>
    <w:rsid w:val="001B70C7"/>
    <w:rsid w:val="001C0BC6"/>
    <w:rsid w:val="001C1636"/>
    <w:rsid w:val="001C1C62"/>
    <w:rsid w:val="001C2373"/>
    <w:rsid w:val="001C2DE0"/>
    <w:rsid w:val="001C482A"/>
    <w:rsid w:val="001C5476"/>
    <w:rsid w:val="001C6E91"/>
    <w:rsid w:val="001C706E"/>
    <w:rsid w:val="001C794A"/>
    <w:rsid w:val="001C7BB8"/>
    <w:rsid w:val="001C808C"/>
    <w:rsid w:val="001D0773"/>
    <w:rsid w:val="001D10A2"/>
    <w:rsid w:val="001D5278"/>
    <w:rsid w:val="001D6CE1"/>
    <w:rsid w:val="001D6D4E"/>
    <w:rsid w:val="001D7248"/>
    <w:rsid w:val="001D769E"/>
    <w:rsid w:val="001E0031"/>
    <w:rsid w:val="001E0642"/>
    <w:rsid w:val="001E08E1"/>
    <w:rsid w:val="001E1A36"/>
    <w:rsid w:val="001E252E"/>
    <w:rsid w:val="001E285B"/>
    <w:rsid w:val="001E49AC"/>
    <w:rsid w:val="001E7889"/>
    <w:rsid w:val="001E7E41"/>
    <w:rsid w:val="001F1FA6"/>
    <w:rsid w:val="001F2DE2"/>
    <w:rsid w:val="001F38E5"/>
    <w:rsid w:val="001F57EB"/>
    <w:rsid w:val="001F5C58"/>
    <w:rsid w:val="001F5DEF"/>
    <w:rsid w:val="001F668C"/>
    <w:rsid w:val="001F6DE4"/>
    <w:rsid w:val="001F74C5"/>
    <w:rsid w:val="001F7A3A"/>
    <w:rsid w:val="001F7D33"/>
    <w:rsid w:val="002003B8"/>
    <w:rsid w:val="00200DFE"/>
    <w:rsid w:val="0020137E"/>
    <w:rsid w:val="0020553E"/>
    <w:rsid w:val="0020558F"/>
    <w:rsid w:val="00206F28"/>
    <w:rsid w:val="002077D8"/>
    <w:rsid w:val="002078BD"/>
    <w:rsid w:val="0021144B"/>
    <w:rsid w:val="00212964"/>
    <w:rsid w:val="00213A79"/>
    <w:rsid w:val="00214190"/>
    <w:rsid w:val="00214FEB"/>
    <w:rsid w:val="00215FEE"/>
    <w:rsid w:val="002161D7"/>
    <w:rsid w:val="002165D3"/>
    <w:rsid w:val="0021679A"/>
    <w:rsid w:val="00220371"/>
    <w:rsid w:val="00220565"/>
    <w:rsid w:val="00220B5F"/>
    <w:rsid w:val="002210FC"/>
    <w:rsid w:val="00222F59"/>
    <w:rsid w:val="00223298"/>
    <w:rsid w:val="002247E3"/>
    <w:rsid w:val="00225B31"/>
    <w:rsid w:val="00226170"/>
    <w:rsid w:val="002266EF"/>
    <w:rsid w:val="00226B01"/>
    <w:rsid w:val="00227563"/>
    <w:rsid w:val="00230D65"/>
    <w:rsid w:val="00231551"/>
    <w:rsid w:val="00231CB4"/>
    <w:rsid w:val="00232292"/>
    <w:rsid w:val="00234263"/>
    <w:rsid w:val="00236DA7"/>
    <w:rsid w:val="0023731D"/>
    <w:rsid w:val="002402A3"/>
    <w:rsid w:val="00240374"/>
    <w:rsid w:val="00241498"/>
    <w:rsid w:val="00242BBC"/>
    <w:rsid w:val="0024305C"/>
    <w:rsid w:val="00243583"/>
    <w:rsid w:val="00243B79"/>
    <w:rsid w:val="00243F38"/>
    <w:rsid w:val="002445E5"/>
    <w:rsid w:val="00245499"/>
    <w:rsid w:val="00245558"/>
    <w:rsid w:val="00246341"/>
    <w:rsid w:val="00246F73"/>
    <w:rsid w:val="002477D0"/>
    <w:rsid w:val="002477F7"/>
    <w:rsid w:val="00250D63"/>
    <w:rsid w:val="00250EEA"/>
    <w:rsid w:val="002526DD"/>
    <w:rsid w:val="00252F08"/>
    <w:rsid w:val="00253221"/>
    <w:rsid w:val="0025337E"/>
    <w:rsid w:val="00255747"/>
    <w:rsid w:val="00255A99"/>
    <w:rsid w:val="00255EAF"/>
    <w:rsid w:val="002565A9"/>
    <w:rsid w:val="00256973"/>
    <w:rsid w:val="00256A9B"/>
    <w:rsid w:val="002575E2"/>
    <w:rsid w:val="00257849"/>
    <w:rsid w:val="00260075"/>
    <w:rsid w:val="00261B9E"/>
    <w:rsid w:val="00262AB0"/>
    <w:rsid w:val="00264949"/>
    <w:rsid w:val="0026612B"/>
    <w:rsid w:val="00266E46"/>
    <w:rsid w:val="002674DD"/>
    <w:rsid w:val="00267778"/>
    <w:rsid w:val="00270EA6"/>
    <w:rsid w:val="002721D5"/>
    <w:rsid w:val="002745A2"/>
    <w:rsid w:val="00274645"/>
    <w:rsid w:val="00274D79"/>
    <w:rsid w:val="00274D85"/>
    <w:rsid w:val="00275EF5"/>
    <w:rsid w:val="00277819"/>
    <w:rsid w:val="00281B02"/>
    <w:rsid w:val="00283749"/>
    <w:rsid w:val="00283EE2"/>
    <w:rsid w:val="00286037"/>
    <w:rsid w:val="00286412"/>
    <w:rsid w:val="00287085"/>
    <w:rsid w:val="00287F56"/>
    <w:rsid w:val="002905B2"/>
    <w:rsid w:val="00291868"/>
    <w:rsid w:val="00291C9E"/>
    <w:rsid w:val="00291D8A"/>
    <w:rsid w:val="00292207"/>
    <w:rsid w:val="002926C3"/>
    <w:rsid w:val="00292905"/>
    <w:rsid w:val="002929BC"/>
    <w:rsid w:val="00292D6E"/>
    <w:rsid w:val="00295BC5"/>
    <w:rsid w:val="00297836"/>
    <w:rsid w:val="002A00E9"/>
    <w:rsid w:val="002A041A"/>
    <w:rsid w:val="002A1303"/>
    <w:rsid w:val="002A1672"/>
    <w:rsid w:val="002A2CC0"/>
    <w:rsid w:val="002A3EA0"/>
    <w:rsid w:val="002A5F9F"/>
    <w:rsid w:val="002A6268"/>
    <w:rsid w:val="002A7511"/>
    <w:rsid w:val="002B047C"/>
    <w:rsid w:val="002B1162"/>
    <w:rsid w:val="002B3A0F"/>
    <w:rsid w:val="002B4786"/>
    <w:rsid w:val="002B4EDF"/>
    <w:rsid w:val="002B52BC"/>
    <w:rsid w:val="002B633B"/>
    <w:rsid w:val="002B674B"/>
    <w:rsid w:val="002C0313"/>
    <w:rsid w:val="002C0CAC"/>
    <w:rsid w:val="002C1A45"/>
    <w:rsid w:val="002C29C3"/>
    <w:rsid w:val="002C34D4"/>
    <w:rsid w:val="002C3A25"/>
    <w:rsid w:val="002C41EB"/>
    <w:rsid w:val="002C4F72"/>
    <w:rsid w:val="002C50AD"/>
    <w:rsid w:val="002C5EED"/>
    <w:rsid w:val="002C7ABE"/>
    <w:rsid w:val="002D0BA7"/>
    <w:rsid w:val="002D2CFF"/>
    <w:rsid w:val="002D2ED7"/>
    <w:rsid w:val="002D3852"/>
    <w:rsid w:val="002D3E9A"/>
    <w:rsid w:val="002D4511"/>
    <w:rsid w:val="002D5004"/>
    <w:rsid w:val="002D59C1"/>
    <w:rsid w:val="002D5C39"/>
    <w:rsid w:val="002D6361"/>
    <w:rsid w:val="002D7547"/>
    <w:rsid w:val="002D7C5A"/>
    <w:rsid w:val="002D7E9A"/>
    <w:rsid w:val="002E0142"/>
    <w:rsid w:val="002E0FE0"/>
    <w:rsid w:val="002E2099"/>
    <w:rsid w:val="002E449F"/>
    <w:rsid w:val="002E47C7"/>
    <w:rsid w:val="002E5662"/>
    <w:rsid w:val="002E56BA"/>
    <w:rsid w:val="002E6039"/>
    <w:rsid w:val="002E62BF"/>
    <w:rsid w:val="002E6447"/>
    <w:rsid w:val="002E6836"/>
    <w:rsid w:val="002E6972"/>
    <w:rsid w:val="002F02E2"/>
    <w:rsid w:val="002F15C2"/>
    <w:rsid w:val="002F1EE0"/>
    <w:rsid w:val="002F3B7F"/>
    <w:rsid w:val="002F41B7"/>
    <w:rsid w:val="002F49CF"/>
    <w:rsid w:val="002F5536"/>
    <w:rsid w:val="002F5FCC"/>
    <w:rsid w:val="002F6147"/>
    <w:rsid w:val="002F713E"/>
    <w:rsid w:val="002F7F14"/>
    <w:rsid w:val="003006AB"/>
    <w:rsid w:val="00300F4C"/>
    <w:rsid w:val="00303977"/>
    <w:rsid w:val="00303A39"/>
    <w:rsid w:val="003042CA"/>
    <w:rsid w:val="00304410"/>
    <w:rsid w:val="00304CF8"/>
    <w:rsid w:val="00304D66"/>
    <w:rsid w:val="00304F0B"/>
    <w:rsid w:val="00306ECA"/>
    <w:rsid w:val="00307959"/>
    <w:rsid w:val="00307B42"/>
    <w:rsid w:val="00311551"/>
    <w:rsid w:val="00311EC4"/>
    <w:rsid w:val="003120D6"/>
    <w:rsid w:val="003127FB"/>
    <w:rsid w:val="003129C2"/>
    <w:rsid w:val="00312EA7"/>
    <w:rsid w:val="00313394"/>
    <w:rsid w:val="00314D28"/>
    <w:rsid w:val="00314F26"/>
    <w:rsid w:val="003150FD"/>
    <w:rsid w:val="00315E30"/>
    <w:rsid w:val="00316183"/>
    <w:rsid w:val="00316B4F"/>
    <w:rsid w:val="003176A2"/>
    <w:rsid w:val="0032172E"/>
    <w:rsid w:val="003224D6"/>
    <w:rsid w:val="00325B19"/>
    <w:rsid w:val="0032667B"/>
    <w:rsid w:val="003268A2"/>
    <w:rsid w:val="00327EBF"/>
    <w:rsid w:val="00330298"/>
    <w:rsid w:val="003311E9"/>
    <w:rsid w:val="00331236"/>
    <w:rsid w:val="003315CD"/>
    <w:rsid w:val="00331BBB"/>
    <w:rsid w:val="00332082"/>
    <w:rsid w:val="003325CC"/>
    <w:rsid w:val="00332E02"/>
    <w:rsid w:val="003339AB"/>
    <w:rsid w:val="0033415B"/>
    <w:rsid w:val="0033553D"/>
    <w:rsid w:val="003355E6"/>
    <w:rsid w:val="00336A21"/>
    <w:rsid w:val="003411C8"/>
    <w:rsid w:val="0034120A"/>
    <w:rsid w:val="00341231"/>
    <w:rsid w:val="003412F7"/>
    <w:rsid w:val="003419BE"/>
    <w:rsid w:val="00341F1C"/>
    <w:rsid w:val="00344749"/>
    <w:rsid w:val="00344886"/>
    <w:rsid w:val="00344F46"/>
    <w:rsid w:val="00345083"/>
    <w:rsid w:val="00345489"/>
    <w:rsid w:val="00345E43"/>
    <w:rsid w:val="003466EE"/>
    <w:rsid w:val="003475AD"/>
    <w:rsid w:val="0034766F"/>
    <w:rsid w:val="00350E5E"/>
    <w:rsid w:val="00350EBF"/>
    <w:rsid w:val="003515E7"/>
    <w:rsid w:val="003538B8"/>
    <w:rsid w:val="00353AFB"/>
    <w:rsid w:val="00354CDC"/>
    <w:rsid w:val="00356066"/>
    <w:rsid w:val="0035632A"/>
    <w:rsid w:val="003564A2"/>
    <w:rsid w:val="0035668B"/>
    <w:rsid w:val="0035711B"/>
    <w:rsid w:val="003578D5"/>
    <w:rsid w:val="003579C7"/>
    <w:rsid w:val="003608E1"/>
    <w:rsid w:val="00360ABD"/>
    <w:rsid w:val="00361820"/>
    <w:rsid w:val="00363FBE"/>
    <w:rsid w:val="003648D8"/>
    <w:rsid w:val="0036504A"/>
    <w:rsid w:val="003652D6"/>
    <w:rsid w:val="00365515"/>
    <w:rsid w:val="0036597D"/>
    <w:rsid w:val="00365E56"/>
    <w:rsid w:val="00365F5B"/>
    <w:rsid w:val="00366671"/>
    <w:rsid w:val="00367079"/>
    <w:rsid w:val="00367E25"/>
    <w:rsid w:val="003722A4"/>
    <w:rsid w:val="00374937"/>
    <w:rsid w:val="00374DD3"/>
    <w:rsid w:val="00377328"/>
    <w:rsid w:val="0037787A"/>
    <w:rsid w:val="00377B45"/>
    <w:rsid w:val="003815D4"/>
    <w:rsid w:val="00382393"/>
    <w:rsid w:val="0038273C"/>
    <w:rsid w:val="00382ED8"/>
    <w:rsid w:val="0038307C"/>
    <w:rsid w:val="003837BA"/>
    <w:rsid w:val="00383EB1"/>
    <w:rsid w:val="00384668"/>
    <w:rsid w:val="00387632"/>
    <w:rsid w:val="00387ABA"/>
    <w:rsid w:val="00387E6E"/>
    <w:rsid w:val="003908BF"/>
    <w:rsid w:val="00391C99"/>
    <w:rsid w:val="00393191"/>
    <w:rsid w:val="003937F9"/>
    <w:rsid w:val="003944D8"/>
    <w:rsid w:val="003946BB"/>
    <w:rsid w:val="00395472"/>
    <w:rsid w:val="003957B9"/>
    <w:rsid w:val="003958FD"/>
    <w:rsid w:val="003959FE"/>
    <w:rsid w:val="00395D5C"/>
    <w:rsid w:val="00395D8D"/>
    <w:rsid w:val="00395DBB"/>
    <w:rsid w:val="00395FED"/>
    <w:rsid w:val="00396430"/>
    <w:rsid w:val="0039645E"/>
    <w:rsid w:val="00397961"/>
    <w:rsid w:val="00397D11"/>
    <w:rsid w:val="003A0A18"/>
    <w:rsid w:val="003A17E5"/>
    <w:rsid w:val="003A278A"/>
    <w:rsid w:val="003A28F4"/>
    <w:rsid w:val="003A30CD"/>
    <w:rsid w:val="003A3874"/>
    <w:rsid w:val="003A4BCD"/>
    <w:rsid w:val="003A4CD2"/>
    <w:rsid w:val="003A5549"/>
    <w:rsid w:val="003A659C"/>
    <w:rsid w:val="003A6F25"/>
    <w:rsid w:val="003B010D"/>
    <w:rsid w:val="003B0B5F"/>
    <w:rsid w:val="003B1AC0"/>
    <w:rsid w:val="003B37C1"/>
    <w:rsid w:val="003B3BAF"/>
    <w:rsid w:val="003B4FA1"/>
    <w:rsid w:val="003B511B"/>
    <w:rsid w:val="003B569A"/>
    <w:rsid w:val="003B5801"/>
    <w:rsid w:val="003B595F"/>
    <w:rsid w:val="003B5979"/>
    <w:rsid w:val="003B6345"/>
    <w:rsid w:val="003B66F6"/>
    <w:rsid w:val="003B76CC"/>
    <w:rsid w:val="003B7718"/>
    <w:rsid w:val="003B7C81"/>
    <w:rsid w:val="003C0756"/>
    <w:rsid w:val="003C1024"/>
    <w:rsid w:val="003C3A05"/>
    <w:rsid w:val="003C4BD1"/>
    <w:rsid w:val="003C5508"/>
    <w:rsid w:val="003C5E64"/>
    <w:rsid w:val="003C612A"/>
    <w:rsid w:val="003C626C"/>
    <w:rsid w:val="003C6A89"/>
    <w:rsid w:val="003C6C67"/>
    <w:rsid w:val="003C6E9C"/>
    <w:rsid w:val="003C75BC"/>
    <w:rsid w:val="003D001A"/>
    <w:rsid w:val="003D125A"/>
    <w:rsid w:val="003D1DBD"/>
    <w:rsid w:val="003D2AF8"/>
    <w:rsid w:val="003D2EB0"/>
    <w:rsid w:val="003D32E7"/>
    <w:rsid w:val="003D3608"/>
    <w:rsid w:val="003D4245"/>
    <w:rsid w:val="003D5E59"/>
    <w:rsid w:val="003D716F"/>
    <w:rsid w:val="003D7967"/>
    <w:rsid w:val="003E15AF"/>
    <w:rsid w:val="003E3113"/>
    <w:rsid w:val="003E3DC7"/>
    <w:rsid w:val="003E49F3"/>
    <w:rsid w:val="003E5ECA"/>
    <w:rsid w:val="003E67E5"/>
    <w:rsid w:val="003E72EE"/>
    <w:rsid w:val="003E73D5"/>
    <w:rsid w:val="003E7BFF"/>
    <w:rsid w:val="003F08FE"/>
    <w:rsid w:val="003F1127"/>
    <w:rsid w:val="003F2840"/>
    <w:rsid w:val="003F2BE5"/>
    <w:rsid w:val="003F3C4C"/>
    <w:rsid w:val="003F6E34"/>
    <w:rsid w:val="003F7FF4"/>
    <w:rsid w:val="00400734"/>
    <w:rsid w:val="004018A1"/>
    <w:rsid w:val="004031B5"/>
    <w:rsid w:val="0040350E"/>
    <w:rsid w:val="00404409"/>
    <w:rsid w:val="00405C6C"/>
    <w:rsid w:val="00406BBD"/>
    <w:rsid w:val="00407B21"/>
    <w:rsid w:val="00407B9D"/>
    <w:rsid w:val="0041047F"/>
    <w:rsid w:val="00410827"/>
    <w:rsid w:val="004125F6"/>
    <w:rsid w:val="00413885"/>
    <w:rsid w:val="004152BF"/>
    <w:rsid w:val="00416D08"/>
    <w:rsid w:val="00417818"/>
    <w:rsid w:val="00417A2B"/>
    <w:rsid w:val="00417A74"/>
    <w:rsid w:val="00417AB9"/>
    <w:rsid w:val="00420C38"/>
    <w:rsid w:val="00423A0C"/>
    <w:rsid w:val="00423DBA"/>
    <w:rsid w:val="00424E93"/>
    <w:rsid w:val="00426308"/>
    <w:rsid w:val="00426C66"/>
    <w:rsid w:val="004303B8"/>
    <w:rsid w:val="00430B13"/>
    <w:rsid w:val="00430BF6"/>
    <w:rsid w:val="00431633"/>
    <w:rsid w:val="0043223C"/>
    <w:rsid w:val="00432C06"/>
    <w:rsid w:val="00433108"/>
    <w:rsid w:val="004332B5"/>
    <w:rsid w:val="00434B7F"/>
    <w:rsid w:val="00435527"/>
    <w:rsid w:val="00435FD0"/>
    <w:rsid w:val="004360CD"/>
    <w:rsid w:val="00436A93"/>
    <w:rsid w:val="00436D92"/>
    <w:rsid w:val="00436ED5"/>
    <w:rsid w:val="00437074"/>
    <w:rsid w:val="00437A20"/>
    <w:rsid w:val="00437FC6"/>
    <w:rsid w:val="00440AA7"/>
    <w:rsid w:val="00440ACE"/>
    <w:rsid w:val="004420B8"/>
    <w:rsid w:val="004430E0"/>
    <w:rsid w:val="00444662"/>
    <w:rsid w:val="00445519"/>
    <w:rsid w:val="00445E9B"/>
    <w:rsid w:val="004462A3"/>
    <w:rsid w:val="004469B1"/>
    <w:rsid w:val="00446A1D"/>
    <w:rsid w:val="00446EBB"/>
    <w:rsid w:val="0044705C"/>
    <w:rsid w:val="00447287"/>
    <w:rsid w:val="00447303"/>
    <w:rsid w:val="00450165"/>
    <w:rsid w:val="00450857"/>
    <w:rsid w:val="00451036"/>
    <w:rsid w:val="00453443"/>
    <w:rsid w:val="00453D17"/>
    <w:rsid w:val="00454DDF"/>
    <w:rsid w:val="00455B47"/>
    <w:rsid w:val="00455CD0"/>
    <w:rsid w:val="00455D51"/>
    <w:rsid w:val="00455F59"/>
    <w:rsid w:val="00456BC4"/>
    <w:rsid w:val="00457031"/>
    <w:rsid w:val="00460B2C"/>
    <w:rsid w:val="00461F66"/>
    <w:rsid w:val="00462A2C"/>
    <w:rsid w:val="00462A67"/>
    <w:rsid w:val="00462AB6"/>
    <w:rsid w:val="00462B67"/>
    <w:rsid w:val="00462F11"/>
    <w:rsid w:val="00464554"/>
    <w:rsid w:val="00464756"/>
    <w:rsid w:val="00464A45"/>
    <w:rsid w:val="004658B7"/>
    <w:rsid w:val="004663E4"/>
    <w:rsid w:val="00466F42"/>
    <w:rsid w:val="00472FAB"/>
    <w:rsid w:val="00473022"/>
    <w:rsid w:val="00474049"/>
    <w:rsid w:val="004743EF"/>
    <w:rsid w:val="004745F2"/>
    <w:rsid w:val="00474C17"/>
    <w:rsid w:val="00476F0B"/>
    <w:rsid w:val="00480883"/>
    <w:rsid w:val="00482125"/>
    <w:rsid w:val="00482143"/>
    <w:rsid w:val="00482743"/>
    <w:rsid w:val="00482A42"/>
    <w:rsid w:val="00483C94"/>
    <w:rsid w:val="004840CA"/>
    <w:rsid w:val="0048430A"/>
    <w:rsid w:val="00484346"/>
    <w:rsid w:val="004849FE"/>
    <w:rsid w:val="004852AD"/>
    <w:rsid w:val="004862BD"/>
    <w:rsid w:val="00486CB6"/>
    <w:rsid w:val="00486F75"/>
    <w:rsid w:val="004871F6"/>
    <w:rsid w:val="00487304"/>
    <w:rsid w:val="004876DB"/>
    <w:rsid w:val="0049089F"/>
    <w:rsid w:val="00490997"/>
    <w:rsid w:val="004911AE"/>
    <w:rsid w:val="0049121F"/>
    <w:rsid w:val="004921C2"/>
    <w:rsid w:val="0049377C"/>
    <w:rsid w:val="0049382E"/>
    <w:rsid w:val="00493C36"/>
    <w:rsid w:val="0049421E"/>
    <w:rsid w:val="00494293"/>
    <w:rsid w:val="00494CA9"/>
    <w:rsid w:val="00495694"/>
    <w:rsid w:val="004959B0"/>
    <w:rsid w:val="00496C42"/>
    <w:rsid w:val="00497AAA"/>
    <w:rsid w:val="004A1113"/>
    <w:rsid w:val="004A382F"/>
    <w:rsid w:val="004A3852"/>
    <w:rsid w:val="004A3C44"/>
    <w:rsid w:val="004A42B4"/>
    <w:rsid w:val="004A4917"/>
    <w:rsid w:val="004A49D0"/>
    <w:rsid w:val="004A67AB"/>
    <w:rsid w:val="004A731E"/>
    <w:rsid w:val="004B1F19"/>
    <w:rsid w:val="004B29D9"/>
    <w:rsid w:val="004B3321"/>
    <w:rsid w:val="004B37D8"/>
    <w:rsid w:val="004B4044"/>
    <w:rsid w:val="004B46CE"/>
    <w:rsid w:val="004B476E"/>
    <w:rsid w:val="004B4EF5"/>
    <w:rsid w:val="004B509D"/>
    <w:rsid w:val="004B5761"/>
    <w:rsid w:val="004B5B3A"/>
    <w:rsid w:val="004B6774"/>
    <w:rsid w:val="004B7DF9"/>
    <w:rsid w:val="004C04CD"/>
    <w:rsid w:val="004C09E3"/>
    <w:rsid w:val="004C0D8B"/>
    <w:rsid w:val="004C0D9B"/>
    <w:rsid w:val="004C18D0"/>
    <w:rsid w:val="004C2158"/>
    <w:rsid w:val="004C294A"/>
    <w:rsid w:val="004C2E89"/>
    <w:rsid w:val="004C2FDF"/>
    <w:rsid w:val="004C318D"/>
    <w:rsid w:val="004C34A0"/>
    <w:rsid w:val="004C3D79"/>
    <w:rsid w:val="004C4576"/>
    <w:rsid w:val="004C511D"/>
    <w:rsid w:val="004C5321"/>
    <w:rsid w:val="004C58B7"/>
    <w:rsid w:val="004C651D"/>
    <w:rsid w:val="004C692D"/>
    <w:rsid w:val="004C6A70"/>
    <w:rsid w:val="004C6F20"/>
    <w:rsid w:val="004C71E2"/>
    <w:rsid w:val="004C75C4"/>
    <w:rsid w:val="004C7DD0"/>
    <w:rsid w:val="004D1AEB"/>
    <w:rsid w:val="004D327E"/>
    <w:rsid w:val="004D38B2"/>
    <w:rsid w:val="004D4F1E"/>
    <w:rsid w:val="004D5836"/>
    <w:rsid w:val="004D6765"/>
    <w:rsid w:val="004D7C46"/>
    <w:rsid w:val="004E13F8"/>
    <w:rsid w:val="004E1907"/>
    <w:rsid w:val="004E280D"/>
    <w:rsid w:val="004E3779"/>
    <w:rsid w:val="004E3814"/>
    <w:rsid w:val="004E5628"/>
    <w:rsid w:val="004E596F"/>
    <w:rsid w:val="004E5ADC"/>
    <w:rsid w:val="004E62E6"/>
    <w:rsid w:val="004E6B72"/>
    <w:rsid w:val="004E6F42"/>
    <w:rsid w:val="004E7794"/>
    <w:rsid w:val="004F0F76"/>
    <w:rsid w:val="004F15EA"/>
    <w:rsid w:val="004F19DA"/>
    <w:rsid w:val="004F19E6"/>
    <w:rsid w:val="004F1E47"/>
    <w:rsid w:val="004F1F82"/>
    <w:rsid w:val="004F2280"/>
    <w:rsid w:val="004F29BE"/>
    <w:rsid w:val="004F376F"/>
    <w:rsid w:val="004F4F24"/>
    <w:rsid w:val="004F7577"/>
    <w:rsid w:val="004F7702"/>
    <w:rsid w:val="005003DF"/>
    <w:rsid w:val="00500484"/>
    <w:rsid w:val="00500BB3"/>
    <w:rsid w:val="00501373"/>
    <w:rsid w:val="00501483"/>
    <w:rsid w:val="00501D54"/>
    <w:rsid w:val="00505160"/>
    <w:rsid w:val="005060DE"/>
    <w:rsid w:val="00506EA5"/>
    <w:rsid w:val="00506F00"/>
    <w:rsid w:val="00511040"/>
    <w:rsid w:val="005113BC"/>
    <w:rsid w:val="0051291E"/>
    <w:rsid w:val="00512E61"/>
    <w:rsid w:val="005131DA"/>
    <w:rsid w:val="0051361A"/>
    <w:rsid w:val="005140CC"/>
    <w:rsid w:val="00514B32"/>
    <w:rsid w:val="0051528F"/>
    <w:rsid w:val="00515503"/>
    <w:rsid w:val="005157A6"/>
    <w:rsid w:val="00515A0D"/>
    <w:rsid w:val="005163AE"/>
    <w:rsid w:val="005167B3"/>
    <w:rsid w:val="00517C84"/>
    <w:rsid w:val="00521191"/>
    <w:rsid w:val="00522D33"/>
    <w:rsid w:val="00523174"/>
    <w:rsid w:val="00523B54"/>
    <w:rsid w:val="0052455E"/>
    <w:rsid w:val="005250DF"/>
    <w:rsid w:val="00525B48"/>
    <w:rsid w:val="0052642B"/>
    <w:rsid w:val="005265B0"/>
    <w:rsid w:val="00526CAA"/>
    <w:rsid w:val="0052724C"/>
    <w:rsid w:val="00527901"/>
    <w:rsid w:val="00527EBE"/>
    <w:rsid w:val="00531662"/>
    <w:rsid w:val="00532145"/>
    <w:rsid w:val="005338E7"/>
    <w:rsid w:val="005339FB"/>
    <w:rsid w:val="005341A4"/>
    <w:rsid w:val="005341DA"/>
    <w:rsid w:val="00534C2B"/>
    <w:rsid w:val="005370E3"/>
    <w:rsid w:val="00540D0A"/>
    <w:rsid w:val="005422C7"/>
    <w:rsid w:val="005424D6"/>
    <w:rsid w:val="00543087"/>
    <w:rsid w:val="00545947"/>
    <w:rsid w:val="00546253"/>
    <w:rsid w:val="00551DBD"/>
    <w:rsid w:val="00551E32"/>
    <w:rsid w:val="005523E6"/>
    <w:rsid w:val="00552928"/>
    <w:rsid w:val="00553273"/>
    <w:rsid w:val="00553B36"/>
    <w:rsid w:val="00554FFB"/>
    <w:rsid w:val="00555562"/>
    <w:rsid w:val="00555F25"/>
    <w:rsid w:val="00556DF6"/>
    <w:rsid w:val="0056007E"/>
    <w:rsid w:val="00560363"/>
    <w:rsid w:val="00560DE6"/>
    <w:rsid w:val="005610E1"/>
    <w:rsid w:val="00561BCC"/>
    <w:rsid w:val="00561C62"/>
    <w:rsid w:val="00564C42"/>
    <w:rsid w:val="00564F85"/>
    <w:rsid w:val="005662C0"/>
    <w:rsid w:val="005675C6"/>
    <w:rsid w:val="00567C63"/>
    <w:rsid w:val="00567DAA"/>
    <w:rsid w:val="00570D26"/>
    <w:rsid w:val="005723F7"/>
    <w:rsid w:val="00573951"/>
    <w:rsid w:val="00573E64"/>
    <w:rsid w:val="00573FD4"/>
    <w:rsid w:val="0057411D"/>
    <w:rsid w:val="00574292"/>
    <w:rsid w:val="00574655"/>
    <w:rsid w:val="005750F6"/>
    <w:rsid w:val="00575132"/>
    <w:rsid w:val="0057614A"/>
    <w:rsid w:val="0057645F"/>
    <w:rsid w:val="00576D47"/>
    <w:rsid w:val="00576DE8"/>
    <w:rsid w:val="00576F08"/>
    <w:rsid w:val="005801D8"/>
    <w:rsid w:val="00581C08"/>
    <w:rsid w:val="00581CEC"/>
    <w:rsid w:val="005820BA"/>
    <w:rsid w:val="00582A11"/>
    <w:rsid w:val="00584EA6"/>
    <w:rsid w:val="0058503F"/>
    <w:rsid w:val="00586CF9"/>
    <w:rsid w:val="00587F45"/>
    <w:rsid w:val="005901E0"/>
    <w:rsid w:val="0059138B"/>
    <w:rsid w:val="00592E8F"/>
    <w:rsid w:val="00593B4A"/>
    <w:rsid w:val="00593DB9"/>
    <w:rsid w:val="00594886"/>
    <w:rsid w:val="00594C3A"/>
    <w:rsid w:val="00596833"/>
    <w:rsid w:val="00596DDA"/>
    <w:rsid w:val="00596FF3"/>
    <w:rsid w:val="005A1060"/>
    <w:rsid w:val="005A2105"/>
    <w:rsid w:val="005A51CD"/>
    <w:rsid w:val="005A55EE"/>
    <w:rsid w:val="005A7A9D"/>
    <w:rsid w:val="005B0D30"/>
    <w:rsid w:val="005B1942"/>
    <w:rsid w:val="005B4641"/>
    <w:rsid w:val="005B4660"/>
    <w:rsid w:val="005B5446"/>
    <w:rsid w:val="005C077B"/>
    <w:rsid w:val="005C0A57"/>
    <w:rsid w:val="005C0BB2"/>
    <w:rsid w:val="005C1FBC"/>
    <w:rsid w:val="005C239F"/>
    <w:rsid w:val="005C3B37"/>
    <w:rsid w:val="005C4EC2"/>
    <w:rsid w:val="005D1B3E"/>
    <w:rsid w:val="005D1BD8"/>
    <w:rsid w:val="005D22B8"/>
    <w:rsid w:val="005D25BE"/>
    <w:rsid w:val="005D2898"/>
    <w:rsid w:val="005D397E"/>
    <w:rsid w:val="005D57A6"/>
    <w:rsid w:val="005D655D"/>
    <w:rsid w:val="005D6631"/>
    <w:rsid w:val="005D682B"/>
    <w:rsid w:val="005D6D3C"/>
    <w:rsid w:val="005D7683"/>
    <w:rsid w:val="005D7D76"/>
    <w:rsid w:val="005E0091"/>
    <w:rsid w:val="005E35B1"/>
    <w:rsid w:val="005E3C69"/>
    <w:rsid w:val="005E557E"/>
    <w:rsid w:val="005E6994"/>
    <w:rsid w:val="005E6A20"/>
    <w:rsid w:val="005E6A3A"/>
    <w:rsid w:val="005F01FA"/>
    <w:rsid w:val="005F18B2"/>
    <w:rsid w:val="005F2EC8"/>
    <w:rsid w:val="005F2F84"/>
    <w:rsid w:val="005F32AC"/>
    <w:rsid w:val="005F3BEE"/>
    <w:rsid w:val="005F5E42"/>
    <w:rsid w:val="005F6951"/>
    <w:rsid w:val="005F752F"/>
    <w:rsid w:val="005F7CDF"/>
    <w:rsid w:val="0060113F"/>
    <w:rsid w:val="00601A37"/>
    <w:rsid w:val="0060245F"/>
    <w:rsid w:val="00602771"/>
    <w:rsid w:val="00602923"/>
    <w:rsid w:val="00602DA9"/>
    <w:rsid w:val="006030EE"/>
    <w:rsid w:val="00603556"/>
    <w:rsid w:val="0060361B"/>
    <w:rsid w:val="006052BF"/>
    <w:rsid w:val="00606A3C"/>
    <w:rsid w:val="00607797"/>
    <w:rsid w:val="00607BCE"/>
    <w:rsid w:val="00610311"/>
    <w:rsid w:val="00610942"/>
    <w:rsid w:val="00610A7A"/>
    <w:rsid w:val="00611B5A"/>
    <w:rsid w:val="00612A0D"/>
    <w:rsid w:val="006143E9"/>
    <w:rsid w:val="00614966"/>
    <w:rsid w:val="00615BDC"/>
    <w:rsid w:val="00616E23"/>
    <w:rsid w:val="00616E98"/>
    <w:rsid w:val="00620BE9"/>
    <w:rsid w:val="006211B9"/>
    <w:rsid w:val="00621AD1"/>
    <w:rsid w:val="00621BB8"/>
    <w:rsid w:val="00621E40"/>
    <w:rsid w:val="006223B3"/>
    <w:rsid w:val="00622DE8"/>
    <w:rsid w:val="00623756"/>
    <w:rsid w:val="00624323"/>
    <w:rsid w:val="00624476"/>
    <w:rsid w:val="00624560"/>
    <w:rsid w:val="00625A10"/>
    <w:rsid w:val="00625A7D"/>
    <w:rsid w:val="00626438"/>
    <w:rsid w:val="006300EF"/>
    <w:rsid w:val="006308D9"/>
    <w:rsid w:val="00630900"/>
    <w:rsid w:val="00631C64"/>
    <w:rsid w:val="006324BB"/>
    <w:rsid w:val="00632A54"/>
    <w:rsid w:val="006337A6"/>
    <w:rsid w:val="00634149"/>
    <w:rsid w:val="00634227"/>
    <w:rsid w:val="00634551"/>
    <w:rsid w:val="006349AA"/>
    <w:rsid w:val="0063595E"/>
    <w:rsid w:val="00637325"/>
    <w:rsid w:val="006373D1"/>
    <w:rsid w:val="00637B90"/>
    <w:rsid w:val="00640830"/>
    <w:rsid w:val="00642BD2"/>
    <w:rsid w:val="006431C4"/>
    <w:rsid w:val="00643C68"/>
    <w:rsid w:val="00644138"/>
    <w:rsid w:val="0064450B"/>
    <w:rsid w:val="00645028"/>
    <w:rsid w:val="006451B9"/>
    <w:rsid w:val="006453BA"/>
    <w:rsid w:val="00645A63"/>
    <w:rsid w:val="00645ED1"/>
    <w:rsid w:val="00645F3E"/>
    <w:rsid w:val="00646534"/>
    <w:rsid w:val="00651155"/>
    <w:rsid w:val="00651569"/>
    <w:rsid w:val="006516B2"/>
    <w:rsid w:val="0065196F"/>
    <w:rsid w:val="00651CBF"/>
    <w:rsid w:val="00652428"/>
    <w:rsid w:val="00653697"/>
    <w:rsid w:val="0065604B"/>
    <w:rsid w:val="00656FDB"/>
    <w:rsid w:val="0065787A"/>
    <w:rsid w:val="00657BFC"/>
    <w:rsid w:val="006603CE"/>
    <w:rsid w:val="006605FC"/>
    <w:rsid w:val="0066149F"/>
    <w:rsid w:val="00662DFE"/>
    <w:rsid w:val="0066389B"/>
    <w:rsid w:val="00664097"/>
    <w:rsid w:val="00664A76"/>
    <w:rsid w:val="006679B1"/>
    <w:rsid w:val="00667A3A"/>
    <w:rsid w:val="00670082"/>
    <w:rsid w:val="00670586"/>
    <w:rsid w:val="006706EF"/>
    <w:rsid w:val="00671591"/>
    <w:rsid w:val="0067240F"/>
    <w:rsid w:val="0067268B"/>
    <w:rsid w:val="006729BD"/>
    <w:rsid w:val="006739B0"/>
    <w:rsid w:val="006752B0"/>
    <w:rsid w:val="00675B68"/>
    <w:rsid w:val="006769A3"/>
    <w:rsid w:val="0067749E"/>
    <w:rsid w:val="0067780F"/>
    <w:rsid w:val="0068051F"/>
    <w:rsid w:val="00680A04"/>
    <w:rsid w:val="00680A17"/>
    <w:rsid w:val="00680EA1"/>
    <w:rsid w:val="0068144D"/>
    <w:rsid w:val="00681B73"/>
    <w:rsid w:val="00681F9F"/>
    <w:rsid w:val="00682058"/>
    <w:rsid w:val="0068257A"/>
    <w:rsid w:val="00682B75"/>
    <w:rsid w:val="00683D73"/>
    <w:rsid w:val="00684222"/>
    <w:rsid w:val="00684413"/>
    <w:rsid w:val="00685390"/>
    <w:rsid w:val="00685E59"/>
    <w:rsid w:val="00686395"/>
    <w:rsid w:val="00686EC5"/>
    <w:rsid w:val="00687C09"/>
    <w:rsid w:val="00690D1B"/>
    <w:rsid w:val="00690F9F"/>
    <w:rsid w:val="00691B03"/>
    <w:rsid w:val="00691B40"/>
    <w:rsid w:val="006922E4"/>
    <w:rsid w:val="0069283E"/>
    <w:rsid w:val="006928BA"/>
    <w:rsid w:val="00694147"/>
    <w:rsid w:val="00694409"/>
    <w:rsid w:val="006954A4"/>
    <w:rsid w:val="00695BE9"/>
    <w:rsid w:val="0069711E"/>
    <w:rsid w:val="00697C3F"/>
    <w:rsid w:val="006A038E"/>
    <w:rsid w:val="006A070A"/>
    <w:rsid w:val="006A1F64"/>
    <w:rsid w:val="006A2A02"/>
    <w:rsid w:val="006A2E42"/>
    <w:rsid w:val="006A2E4E"/>
    <w:rsid w:val="006A30CC"/>
    <w:rsid w:val="006A3C8F"/>
    <w:rsid w:val="006A40EE"/>
    <w:rsid w:val="006A6683"/>
    <w:rsid w:val="006A6A12"/>
    <w:rsid w:val="006A6B0F"/>
    <w:rsid w:val="006A7E82"/>
    <w:rsid w:val="006A7FF1"/>
    <w:rsid w:val="006B0A35"/>
    <w:rsid w:val="006B138E"/>
    <w:rsid w:val="006B1DCB"/>
    <w:rsid w:val="006B1E23"/>
    <w:rsid w:val="006B2483"/>
    <w:rsid w:val="006B43F3"/>
    <w:rsid w:val="006B4F3F"/>
    <w:rsid w:val="006B595F"/>
    <w:rsid w:val="006B7351"/>
    <w:rsid w:val="006C0D08"/>
    <w:rsid w:val="006C323C"/>
    <w:rsid w:val="006C3993"/>
    <w:rsid w:val="006C43E9"/>
    <w:rsid w:val="006C45A3"/>
    <w:rsid w:val="006C48B0"/>
    <w:rsid w:val="006C4A57"/>
    <w:rsid w:val="006C4AB3"/>
    <w:rsid w:val="006C56A6"/>
    <w:rsid w:val="006C5E12"/>
    <w:rsid w:val="006C6B86"/>
    <w:rsid w:val="006C6E77"/>
    <w:rsid w:val="006C7853"/>
    <w:rsid w:val="006D269D"/>
    <w:rsid w:val="006D2A45"/>
    <w:rsid w:val="006D3BF0"/>
    <w:rsid w:val="006D3C63"/>
    <w:rsid w:val="006D43F4"/>
    <w:rsid w:val="006D4A3F"/>
    <w:rsid w:val="006D51DE"/>
    <w:rsid w:val="006D54A0"/>
    <w:rsid w:val="006D5C93"/>
    <w:rsid w:val="006D6894"/>
    <w:rsid w:val="006D6B8C"/>
    <w:rsid w:val="006D6C2C"/>
    <w:rsid w:val="006D7233"/>
    <w:rsid w:val="006D7469"/>
    <w:rsid w:val="006D7BFF"/>
    <w:rsid w:val="006E0EE6"/>
    <w:rsid w:val="006E225C"/>
    <w:rsid w:val="006E2294"/>
    <w:rsid w:val="006E2879"/>
    <w:rsid w:val="006E2B1B"/>
    <w:rsid w:val="006E59E2"/>
    <w:rsid w:val="006E693B"/>
    <w:rsid w:val="006E7F7D"/>
    <w:rsid w:val="006E7FE8"/>
    <w:rsid w:val="006F2E24"/>
    <w:rsid w:val="006F3269"/>
    <w:rsid w:val="006F3AB2"/>
    <w:rsid w:val="006F3B80"/>
    <w:rsid w:val="006F3C1F"/>
    <w:rsid w:val="006F4088"/>
    <w:rsid w:val="006F4F2F"/>
    <w:rsid w:val="006F51A7"/>
    <w:rsid w:val="006F5806"/>
    <w:rsid w:val="006F5C19"/>
    <w:rsid w:val="007016B1"/>
    <w:rsid w:val="0070419A"/>
    <w:rsid w:val="007043EC"/>
    <w:rsid w:val="0070480D"/>
    <w:rsid w:val="00704EEA"/>
    <w:rsid w:val="007050EB"/>
    <w:rsid w:val="00705356"/>
    <w:rsid w:val="007061A1"/>
    <w:rsid w:val="00710992"/>
    <w:rsid w:val="00711754"/>
    <w:rsid w:val="00711975"/>
    <w:rsid w:val="00711FF4"/>
    <w:rsid w:val="00712C78"/>
    <w:rsid w:val="00712EB8"/>
    <w:rsid w:val="00713249"/>
    <w:rsid w:val="00715E48"/>
    <w:rsid w:val="007161E2"/>
    <w:rsid w:val="0071711C"/>
    <w:rsid w:val="00717520"/>
    <w:rsid w:val="0071769B"/>
    <w:rsid w:val="00717CB7"/>
    <w:rsid w:val="007200A6"/>
    <w:rsid w:val="00720374"/>
    <w:rsid w:val="00720B2F"/>
    <w:rsid w:val="007213E5"/>
    <w:rsid w:val="00721A57"/>
    <w:rsid w:val="00721C3C"/>
    <w:rsid w:val="00721D5C"/>
    <w:rsid w:val="00721FF5"/>
    <w:rsid w:val="007222BB"/>
    <w:rsid w:val="00722335"/>
    <w:rsid w:val="00723B97"/>
    <w:rsid w:val="007244DF"/>
    <w:rsid w:val="0072457D"/>
    <w:rsid w:val="00724590"/>
    <w:rsid w:val="00725765"/>
    <w:rsid w:val="007258ED"/>
    <w:rsid w:val="007276A8"/>
    <w:rsid w:val="00727A9D"/>
    <w:rsid w:val="00730115"/>
    <w:rsid w:val="00731725"/>
    <w:rsid w:val="007319E5"/>
    <w:rsid w:val="00731D9F"/>
    <w:rsid w:val="0073237D"/>
    <w:rsid w:val="00732A65"/>
    <w:rsid w:val="00732AB3"/>
    <w:rsid w:val="00734D2C"/>
    <w:rsid w:val="007356E4"/>
    <w:rsid w:val="0073608D"/>
    <w:rsid w:val="00736F86"/>
    <w:rsid w:val="007371D7"/>
    <w:rsid w:val="00737636"/>
    <w:rsid w:val="00737F68"/>
    <w:rsid w:val="00740905"/>
    <w:rsid w:val="00740B74"/>
    <w:rsid w:val="00740C66"/>
    <w:rsid w:val="007419F8"/>
    <w:rsid w:val="007426FD"/>
    <w:rsid w:val="00742F53"/>
    <w:rsid w:val="0074310A"/>
    <w:rsid w:val="007447AE"/>
    <w:rsid w:val="00744C4F"/>
    <w:rsid w:val="0074644C"/>
    <w:rsid w:val="00746454"/>
    <w:rsid w:val="007472BE"/>
    <w:rsid w:val="00750087"/>
    <w:rsid w:val="00752209"/>
    <w:rsid w:val="00753373"/>
    <w:rsid w:val="00755200"/>
    <w:rsid w:val="00755481"/>
    <w:rsid w:val="007570B6"/>
    <w:rsid w:val="00760939"/>
    <w:rsid w:val="00762358"/>
    <w:rsid w:val="00762AC8"/>
    <w:rsid w:val="00764F19"/>
    <w:rsid w:val="00765DCA"/>
    <w:rsid w:val="007662D7"/>
    <w:rsid w:val="00766376"/>
    <w:rsid w:val="00766551"/>
    <w:rsid w:val="007708C7"/>
    <w:rsid w:val="00770BAA"/>
    <w:rsid w:val="00770DE9"/>
    <w:rsid w:val="007721D1"/>
    <w:rsid w:val="00772A8E"/>
    <w:rsid w:val="00773843"/>
    <w:rsid w:val="00773FC5"/>
    <w:rsid w:val="007749C2"/>
    <w:rsid w:val="00774AB4"/>
    <w:rsid w:val="00775574"/>
    <w:rsid w:val="00775949"/>
    <w:rsid w:val="00775C03"/>
    <w:rsid w:val="007762DD"/>
    <w:rsid w:val="00777185"/>
    <w:rsid w:val="0078015D"/>
    <w:rsid w:val="0078059C"/>
    <w:rsid w:val="00780A37"/>
    <w:rsid w:val="00782935"/>
    <w:rsid w:val="00784005"/>
    <w:rsid w:val="0078467E"/>
    <w:rsid w:val="00784792"/>
    <w:rsid w:val="007853D1"/>
    <w:rsid w:val="00785B38"/>
    <w:rsid w:val="0078765D"/>
    <w:rsid w:val="00790AE1"/>
    <w:rsid w:val="00792217"/>
    <w:rsid w:val="0079252C"/>
    <w:rsid w:val="0079287E"/>
    <w:rsid w:val="00793088"/>
    <w:rsid w:val="00793486"/>
    <w:rsid w:val="00793855"/>
    <w:rsid w:val="007944A0"/>
    <w:rsid w:val="00794746"/>
    <w:rsid w:val="007948B2"/>
    <w:rsid w:val="0079494B"/>
    <w:rsid w:val="00795834"/>
    <w:rsid w:val="00795A6D"/>
    <w:rsid w:val="00796C1D"/>
    <w:rsid w:val="00797756"/>
    <w:rsid w:val="007A0549"/>
    <w:rsid w:val="007A0817"/>
    <w:rsid w:val="007A09D7"/>
    <w:rsid w:val="007A0ABC"/>
    <w:rsid w:val="007A211B"/>
    <w:rsid w:val="007A21B7"/>
    <w:rsid w:val="007A371A"/>
    <w:rsid w:val="007A396C"/>
    <w:rsid w:val="007A3ACA"/>
    <w:rsid w:val="007A4E83"/>
    <w:rsid w:val="007A67A5"/>
    <w:rsid w:val="007A6AE7"/>
    <w:rsid w:val="007A7FEB"/>
    <w:rsid w:val="007B03BF"/>
    <w:rsid w:val="007B07A6"/>
    <w:rsid w:val="007B1FE4"/>
    <w:rsid w:val="007B208E"/>
    <w:rsid w:val="007B24A6"/>
    <w:rsid w:val="007B24D7"/>
    <w:rsid w:val="007B29FA"/>
    <w:rsid w:val="007B3C0A"/>
    <w:rsid w:val="007B41C8"/>
    <w:rsid w:val="007B4DAF"/>
    <w:rsid w:val="007B4E98"/>
    <w:rsid w:val="007B6C53"/>
    <w:rsid w:val="007B6E36"/>
    <w:rsid w:val="007B76DC"/>
    <w:rsid w:val="007B7C85"/>
    <w:rsid w:val="007B7F0B"/>
    <w:rsid w:val="007C00B2"/>
    <w:rsid w:val="007C1481"/>
    <w:rsid w:val="007C154C"/>
    <w:rsid w:val="007C1A19"/>
    <w:rsid w:val="007C1BED"/>
    <w:rsid w:val="007C23BC"/>
    <w:rsid w:val="007C240C"/>
    <w:rsid w:val="007C2462"/>
    <w:rsid w:val="007C30AB"/>
    <w:rsid w:val="007C3628"/>
    <w:rsid w:val="007C3A75"/>
    <w:rsid w:val="007C42E7"/>
    <w:rsid w:val="007C4543"/>
    <w:rsid w:val="007C5C13"/>
    <w:rsid w:val="007C6199"/>
    <w:rsid w:val="007C678F"/>
    <w:rsid w:val="007C6C01"/>
    <w:rsid w:val="007C72E4"/>
    <w:rsid w:val="007D02AA"/>
    <w:rsid w:val="007D1457"/>
    <w:rsid w:val="007D150A"/>
    <w:rsid w:val="007D15F3"/>
    <w:rsid w:val="007D1600"/>
    <w:rsid w:val="007D1A72"/>
    <w:rsid w:val="007D1CA3"/>
    <w:rsid w:val="007D1D36"/>
    <w:rsid w:val="007D3B01"/>
    <w:rsid w:val="007D419E"/>
    <w:rsid w:val="007D4359"/>
    <w:rsid w:val="007D516A"/>
    <w:rsid w:val="007D5C3F"/>
    <w:rsid w:val="007D6300"/>
    <w:rsid w:val="007E0EB7"/>
    <w:rsid w:val="007E11E1"/>
    <w:rsid w:val="007E16BA"/>
    <w:rsid w:val="007E2C20"/>
    <w:rsid w:val="007E31CF"/>
    <w:rsid w:val="007E3B2A"/>
    <w:rsid w:val="007E4E69"/>
    <w:rsid w:val="007E55EE"/>
    <w:rsid w:val="007E6031"/>
    <w:rsid w:val="007F14AE"/>
    <w:rsid w:val="007F1EDD"/>
    <w:rsid w:val="007F293D"/>
    <w:rsid w:val="007F2AD7"/>
    <w:rsid w:val="007F2E83"/>
    <w:rsid w:val="007F5AC5"/>
    <w:rsid w:val="007F6E9D"/>
    <w:rsid w:val="007F6EC7"/>
    <w:rsid w:val="007F7B2E"/>
    <w:rsid w:val="007F7CFB"/>
    <w:rsid w:val="00800305"/>
    <w:rsid w:val="00800343"/>
    <w:rsid w:val="0080155D"/>
    <w:rsid w:val="00801CBD"/>
    <w:rsid w:val="008021EF"/>
    <w:rsid w:val="00802FF3"/>
    <w:rsid w:val="00804384"/>
    <w:rsid w:val="00806293"/>
    <w:rsid w:val="0081035A"/>
    <w:rsid w:val="0081126E"/>
    <w:rsid w:val="00811FEC"/>
    <w:rsid w:val="00813130"/>
    <w:rsid w:val="00813D7B"/>
    <w:rsid w:val="00814A99"/>
    <w:rsid w:val="00816563"/>
    <w:rsid w:val="008171D5"/>
    <w:rsid w:val="00817C3F"/>
    <w:rsid w:val="008200ED"/>
    <w:rsid w:val="008202BA"/>
    <w:rsid w:val="00820D56"/>
    <w:rsid w:val="00821990"/>
    <w:rsid w:val="0082211B"/>
    <w:rsid w:val="0082283F"/>
    <w:rsid w:val="0082317C"/>
    <w:rsid w:val="00823241"/>
    <w:rsid w:val="00823AF7"/>
    <w:rsid w:val="00823BA2"/>
    <w:rsid w:val="00823D30"/>
    <w:rsid w:val="00824543"/>
    <w:rsid w:val="00824D3D"/>
    <w:rsid w:val="008254A9"/>
    <w:rsid w:val="008261CC"/>
    <w:rsid w:val="008268C6"/>
    <w:rsid w:val="00826C78"/>
    <w:rsid w:val="00830564"/>
    <w:rsid w:val="00830711"/>
    <w:rsid w:val="0083093E"/>
    <w:rsid w:val="008313DD"/>
    <w:rsid w:val="00832793"/>
    <w:rsid w:val="00832CAE"/>
    <w:rsid w:val="00833241"/>
    <w:rsid w:val="00834507"/>
    <w:rsid w:val="0083537B"/>
    <w:rsid w:val="00835730"/>
    <w:rsid w:val="0083676D"/>
    <w:rsid w:val="00836C60"/>
    <w:rsid w:val="00837982"/>
    <w:rsid w:val="0084145E"/>
    <w:rsid w:val="0084219B"/>
    <w:rsid w:val="0084274D"/>
    <w:rsid w:val="00842CC3"/>
    <w:rsid w:val="008430E8"/>
    <w:rsid w:val="00843343"/>
    <w:rsid w:val="00843988"/>
    <w:rsid w:val="00843D89"/>
    <w:rsid w:val="00844983"/>
    <w:rsid w:val="00845244"/>
    <w:rsid w:val="00845FB9"/>
    <w:rsid w:val="00846133"/>
    <w:rsid w:val="0084697B"/>
    <w:rsid w:val="00846C7B"/>
    <w:rsid w:val="00847B17"/>
    <w:rsid w:val="0085013B"/>
    <w:rsid w:val="008502B7"/>
    <w:rsid w:val="00850E7A"/>
    <w:rsid w:val="00852FD7"/>
    <w:rsid w:val="00853277"/>
    <w:rsid w:val="00853291"/>
    <w:rsid w:val="0085391A"/>
    <w:rsid w:val="008539CD"/>
    <w:rsid w:val="00853D33"/>
    <w:rsid w:val="00854201"/>
    <w:rsid w:val="00855977"/>
    <w:rsid w:val="008559A7"/>
    <w:rsid w:val="00855ACC"/>
    <w:rsid w:val="00855F7B"/>
    <w:rsid w:val="0085694D"/>
    <w:rsid w:val="00856A98"/>
    <w:rsid w:val="00856AAF"/>
    <w:rsid w:val="00857243"/>
    <w:rsid w:val="00857729"/>
    <w:rsid w:val="00860735"/>
    <w:rsid w:val="00860A16"/>
    <w:rsid w:val="00860CA8"/>
    <w:rsid w:val="00860D56"/>
    <w:rsid w:val="00860E0E"/>
    <w:rsid w:val="00861B9A"/>
    <w:rsid w:val="00861CEA"/>
    <w:rsid w:val="008633B3"/>
    <w:rsid w:val="00865375"/>
    <w:rsid w:val="008669FB"/>
    <w:rsid w:val="00866A6C"/>
    <w:rsid w:val="00867E8B"/>
    <w:rsid w:val="00867FE4"/>
    <w:rsid w:val="008708E8"/>
    <w:rsid w:val="008711B4"/>
    <w:rsid w:val="00873227"/>
    <w:rsid w:val="008736F3"/>
    <w:rsid w:val="00874D5C"/>
    <w:rsid w:val="00875724"/>
    <w:rsid w:val="00875CDB"/>
    <w:rsid w:val="00875E84"/>
    <w:rsid w:val="00876A51"/>
    <w:rsid w:val="00877B48"/>
    <w:rsid w:val="00879F0D"/>
    <w:rsid w:val="00881A5B"/>
    <w:rsid w:val="00881E76"/>
    <w:rsid w:val="008822F0"/>
    <w:rsid w:val="008835A8"/>
    <w:rsid w:val="00883F5F"/>
    <w:rsid w:val="008842BC"/>
    <w:rsid w:val="00884FCF"/>
    <w:rsid w:val="008870DE"/>
    <w:rsid w:val="00890AB9"/>
    <w:rsid w:val="0089100E"/>
    <w:rsid w:val="008916AD"/>
    <w:rsid w:val="00891AE1"/>
    <w:rsid w:val="00892103"/>
    <w:rsid w:val="00892F40"/>
    <w:rsid w:val="008944E0"/>
    <w:rsid w:val="008960E6"/>
    <w:rsid w:val="00896D5D"/>
    <w:rsid w:val="008975DD"/>
    <w:rsid w:val="008A0D66"/>
    <w:rsid w:val="008A15BB"/>
    <w:rsid w:val="008A4D57"/>
    <w:rsid w:val="008A5712"/>
    <w:rsid w:val="008A59E1"/>
    <w:rsid w:val="008A60EE"/>
    <w:rsid w:val="008A61CE"/>
    <w:rsid w:val="008B1E63"/>
    <w:rsid w:val="008B2059"/>
    <w:rsid w:val="008B3FA0"/>
    <w:rsid w:val="008B5400"/>
    <w:rsid w:val="008B563A"/>
    <w:rsid w:val="008B79B5"/>
    <w:rsid w:val="008B7C9B"/>
    <w:rsid w:val="008C308B"/>
    <w:rsid w:val="008C3489"/>
    <w:rsid w:val="008C4507"/>
    <w:rsid w:val="008C46F3"/>
    <w:rsid w:val="008C4DDA"/>
    <w:rsid w:val="008C508E"/>
    <w:rsid w:val="008C558A"/>
    <w:rsid w:val="008C6A6A"/>
    <w:rsid w:val="008C6AB9"/>
    <w:rsid w:val="008C6D72"/>
    <w:rsid w:val="008D02F9"/>
    <w:rsid w:val="008D275E"/>
    <w:rsid w:val="008D2D3D"/>
    <w:rsid w:val="008D433D"/>
    <w:rsid w:val="008D5431"/>
    <w:rsid w:val="008D66FA"/>
    <w:rsid w:val="008D798F"/>
    <w:rsid w:val="008D79BE"/>
    <w:rsid w:val="008D7AA6"/>
    <w:rsid w:val="008D7BDA"/>
    <w:rsid w:val="008E0513"/>
    <w:rsid w:val="008E0D34"/>
    <w:rsid w:val="008E253D"/>
    <w:rsid w:val="008E263B"/>
    <w:rsid w:val="008E2745"/>
    <w:rsid w:val="008E472E"/>
    <w:rsid w:val="008E52A4"/>
    <w:rsid w:val="008E71B6"/>
    <w:rsid w:val="008E7712"/>
    <w:rsid w:val="008E7B27"/>
    <w:rsid w:val="008F1A16"/>
    <w:rsid w:val="008F1B46"/>
    <w:rsid w:val="008F1DFB"/>
    <w:rsid w:val="008F2576"/>
    <w:rsid w:val="008F3611"/>
    <w:rsid w:val="008F47B7"/>
    <w:rsid w:val="008F63E6"/>
    <w:rsid w:val="008F69EC"/>
    <w:rsid w:val="008F74E2"/>
    <w:rsid w:val="008F7706"/>
    <w:rsid w:val="009004F5"/>
    <w:rsid w:val="00900BE0"/>
    <w:rsid w:val="00901095"/>
    <w:rsid w:val="0090114D"/>
    <w:rsid w:val="009013B8"/>
    <w:rsid w:val="00902675"/>
    <w:rsid w:val="00903135"/>
    <w:rsid w:val="00903323"/>
    <w:rsid w:val="00904B9E"/>
    <w:rsid w:val="00904C8B"/>
    <w:rsid w:val="009054A5"/>
    <w:rsid w:val="00905847"/>
    <w:rsid w:val="00905B3E"/>
    <w:rsid w:val="00905DBB"/>
    <w:rsid w:val="00905DF9"/>
    <w:rsid w:val="00906E58"/>
    <w:rsid w:val="009070DB"/>
    <w:rsid w:val="00910825"/>
    <w:rsid w:val="00910CEF"/>
    <w:rsid w:val="00911470"/>
    <w:rsid w:val="009125AE"/>
    <w:rsid w:val="009141C5"/>
    <w:rsid w:val="00914451"/>
    <w:rsid w:val="00914AAC"/>
    <w:rsid w:val="00914C05"/>
    <w:rsid w:val="00914FDA"/>
    <w:rsid w:val="00915CDD"/>
    <w:rsid w:val="00915EBF"/>
    <w:rsid w:val="00917019"/>
    <w:rsid w:val="00917209"/>
    <w:rsid w:val="00920610"/>
    <w:rsid w:val="0092096C"/>
    <w:rsid w:val="009211D6"/>
    <w:rsid w:val="00921432"/>
    <w:rsid w:val="00924045"/>
    <w:rsid w:val="009244A8"/>
    <w:rsid w:val="009247F1"/>
    <w:rsid w:val="00925DA9"/>
    <w:rsid w:val="00925E95"/>
    <w:rsid w:val="009266B8"/>
    <w:rsid w:val="0092678A"/>
    <w:rsid w:val="009272A3"/>
    <w:rsid w:val="00927834"/>
    <w:rsid w:val="009304EB"/>
    <w:rsid w:val="009306A3"/>
    <w:rsid w:val="00930A34"/>
    <w:rsid w:val="00930A71"/>
    <w:rsid w:val="00930BC6"/>
    <w:rsid w:val="0093126F"/>
    <w:rsid w:val="00931FE2"/>
    <w:rsid w:val="0093281D"/>
    <w:rsid w:val="00932954"/>
    <w:rsid w:val="009344DE"/>
    <w:rsid w:val="00934EE1"/>
    <w:rsid w:val="00935525"/>
    <w:rsid w:val="00935D29"/>
    <w:rsid w:val="00935F49"/>
    <w:rsid w:val="00936648"/>
    <w:rsid w:val="0093685B"/>
    <w:rsid w:val="009400CA"/>
    <w:rsid w:val="00940ADF"/>
    <w:rsid w:val="0094223B"/>
    <w:rsid w:val="00942501"/>
    <w:rsid w:val="0094280C"/>
    <w:rsid w:val="00942BE3"/>
    <w:rsid w:val="0094375A"/>
    <w:rsid w:val="00945397"/>
    <w:rsid w:val="0094676B"/>
    <w:rsid w:val="00946951"/>
    <w:rsid w:val="00946D2C"/>
    <w:rsid w:val="009500B5"/>
    <w:rsid w:val="00950C02"/>
    <w:rsid w:val="00950CE3"/>
    <w:rsid w:val="00951821"/>
    <w:rsid w:val="00952503"/>
    <w:rsid w:val="00952E41"/>
    <w:rsid w:val="0095359F"/>
    <w:rsid w:val="00955052"/>
    <w:rsid w:val="00955D28"/>
    <w:rsid w:val="00955DCB"/>
    <w:rsid w:val="009567DB"/>
    <w:rsid w:val="00957D35"/>
    <w:rsid w:val="00962481"/>
    <w:rsid w:val="00963B0D"/>
    <w:rsid w:val="009647E7"/>
    <w:rsid w:val="00964B77"/>
    <w:rsid w:val="00966EA4"/>
    <w:rsid w:val="00967726"/>
    <w:rsid w:val="00967F02"/>
    <w:rsid w:val="00970042"/>
    <w:rsid w:val="00972899"/>
    <w:rsid w:val="00973361"/>
    <w:rsid w:val="0097430E"/>
    <w:rsid w:val="009751BE"/>
    <w:rsid w:val="0097528C"/>
    <w:rsid w:val="009759C2"/>
    <w:rsid w:val="0097774C"/>
    <w:rsid w:val="00977C80"/>
    <w:rsid w:val="00980195"/>
    <w:rsid w:val="009803FD"/>
    <w:rsid w:val="00980505"/>
    <w:rsid w:val="0098105F"/>
    <w:rsid w:val="00981B83"/>
    <w:rsid w:val="009832E3"/>
    <w:rsid w:val="009838B8"/>
    <w:rsid w:val="00984281"/>
    <w:rsid w:val="00986019"/>
    <w:rsid w:val="0098695E"/>
    <w:rsid w:val="00986D43"/>
    <w:rsid w:val="00990EB7"/>
    <w:rsid w:val="00993166"/>
    <w:rsid w:val="00994BB4"/>
    <w:rsid w:val="00994F7F"/>
    <w:rsid w:val="00995167"/>
    <w:rsid w:val="00995622"/>
    <w:rsid w:val="00995EBB"/>
    <w:rsid w:val="00995FDA"/>
    <w:rsid w:val="009964FE"/>
    <w:rsid w:val="009969B9"/>
    <w:rsid w:val="009A08F7"/>
    <w:rsid w:val="009A16F8"/>
    <w:rsid w:val="009A41D2"/>
    <w:rsid w:val="009A4282"/>
    <w:rsid w:val="009A49C0"/>
    <w:rsid w:val="009B1CDB"/>
    <w:rsid w:val="009B21AF"/>
    <w:rsid w:val="009B2736"/>
    <w:rsid w:val="009B2FAB"/>
    <w:rsid w:val="009B3DF3"/>
    <w:rsid w:val="009B4719"/>
    <w:rsid w:val="009B6DF3"/>
    <w:rsid w:val="009B7AFC"/>
    <w:rsid w:val="009C14EE"/>
    <w:rsid w:val="009C1B28"/>
    <w:rsid w:val="009C1BA9"/>
    <w:rsid w:val="009C1C60"/>
    <w:rsid w:val="009C207F"/>
    <w:rsid w:val="009C2F5A"/>
    <w:rsid w:val="009C335D"/>
    <w:rsid w:val="009C340C"/>
    <w:rsid w:val="009C3D6E"/>
    <w:rsid w:val="009C4421"/>
    <w:rsid w:val="009C4B37"/>
    <w:rsid w:val="009C4C54"/>
    <w:rsid w:val="009C55A5"/>
    <w:rsid w:val="009C5D1E"/>
    <w:rsid w:val="009C62AF"/>
    <w:rsid w:val="009C7153"/>
    <w:rsid w:val="009D2946"/>
    <w:rsid w:val="009D3AF2"/>
    <w:rsid w:val="009D5B3E"/>
    <w:rsid w:val="009D65A7"/>
    <w:rsid w:val="009D668A"/>
    <w:rsid w:val="009D66F8"/>
    <w:rsid w:val="009D692F"/>
    <w:rsid w:val="009D7A96"/>
    <w:rsid w:val="009E0104"/>
    <w:rsid w:val="009E0B86"/>
    <w:rsid w:val="009E2A79"/>
    <w:rsid w:val="009E2CD3"/>
    <w:rsid w:val="009E373E"/>
    <w:rsid w:val="009E4C09"/>
    <w:rsid w:val="009E508B"/>
    <w:rsid w:val="009E5725"/>
    <w:rsid w:val="009E62B7"/>
    <w:rsid w:val="009E6CCA"/>
    <w:rsid w:val="009E7768"/>
    <w:rsid w:val="009E7DC7"/>
    <w:rsid w:val="009F13CE"/>
    <w:rsid w:val="009F2050"/>
    <w:rsid w:val="009F212F"/>
    <w:rsid w:val="009F2165"/>
    <w:rsid w:val="009F2466"/>
    <w:rsid w:val="009F3E55"/>
    <w:rsid w:val="009F3FD8"/>
    <w:rsid w:val="009F6D9B"/>
    <w:rsid w:val="00A00712"/>
    <w:rsid w:val="00A00E1D"/>
    <w:rsid w:val="00A02008"/>
    <w:rsid w:val="00A0306F"/>
    <w:rsid w:val="00A03168"/>
    <w:rsid w:val="00A06BF3"/>
    <w:rsid w:val="00A071CE"/>
    <w:rsid w:val="00A07A7E"/>
    <w:rsid w:val="00A10160"/>
    <w:rsid w:val="00A101B5"/>
    <w:rsid w:val="00A103A2"/>
    <w:rsid w:val="00A107E8"/>
    <w:rsid w:val="00A10A65"/>
    <w:rsid w:val="00A1159C"/>
    <w:rsid w:val="00A11E73"/>
    <w:rsid w:val="00A13360"/>
    <w:rsid w:val="00A13522"/>
    <w:rsid w:val="00A13BB9"/>
    <w:rsid w:val="00A1497D"/>
    <w:rsid w:val="00A149DD"/>
    <w:rsid w:val="00A14E26"/>
    <w:rsid w:val="00A15369"/>
    <w:rsid w:val="00A156A2"/>
    <w:rsid w:val="00A15C8D"/>
    <w:rsid w:val="00A15F4F"/>
    <w:rsid w:val="00A164D0"/>
    <w:rsid w:val="00A16893"/>
    <w:rsid w:val="00A16C5A"/>
    <w:rsid w:val="00A16D4F"/>
    <w:rsid w:val="00A20815"/>
    <w:rsid w:val="00A20B97"/>
    <w:rsid w:val="00A20C8D"/>
    <w:rsid w:val="00A218A7"/>
    <w:rsid w:val="00A219B6"/>
    <w:rsid w:val="00A22EFB"/>
    <w:rsid w:val="00A237E5"/>
    <w:rsid w:val="00A240D4"/>
    <w:rsid w:val="00A254D8"/>
    <w:rsid w:val="00A25F78"/>
    <w:rsid w:val="00A2698B"/>
    <w:rsid w:val="00A2737D"/>
    <w:rsid w:val="00A301A8"/>
    <w:rsid w:val="00A30426"/>
    <w:rsid w:val="00A3047D"/>
    <w:rsid w:val="00A31403"/>
    <w:rsid w:val="00A31D1A"/>
    <w:rsid w:val="00A31E24"/>
    <w:rsid w:val="00A33C5A"/>
    <w:rsid w:val="00A33E5D"/>
    <w:rsid w:val="00A3671D"/>
    <w:rsid w:val="00A36BAB"/>
    <w:rsid w:val="00A37412"/>
    <w:rsid w:val="00A378B2"/>
    <w:rsid w:val="00A37BB3"/>
    <w:rsid w:val="00A40437"/>
    <w:rsid w:val="00A4111C"/>
    <w:rsid w:val="00A41251"/>
    <w:rsid w:val="00A41269"/>
    <w:rsid w:val="00A420C1"/>
    <w:rsid w:val="00A423F0"/>
    <w:rsid w:val="00A424DA"/>
    <w:rsid w:val="00A42593"/>
    <w:rsid w:val="00A432D3"/>
    <w:rsid w:val="00A440A0"/>
    <w:rsid w:val="00A449F8"/>
    <w:rsid w:val="00A45741"/>
    <w:rsid w:val="00A462F6"/>
    <w:rsid w:val="00A466BD"/>
    <w:rsid w:val="00A47C0E"/>
    <w:rsid w:val="00A47ECC"/>
    <w:rsid w:val="00A47FDA"/>
    <w:rsid w:val="00A52186"/>
    <w:rsid w:val="00A5236B"/>
    <w:rsid w:val="00A52548"/>
    <w:rsid w:val="00A532D0"/>
    <w:rsid w:val="00A54562"/>
    <w:rsid w:val="00A561CD"/>
    <w:rsid w:val="00A5657C"/>
    <w:rsid w:val="00A568F3"/>
    <w:rsid w:val="00A56F38"/>
    <w:rsid w:val="00A5705A"/>
    <w:rsid w:val="00A57897"/>
    <w:rsid w:val="00A61697"/>
    <w:rsid w:val="00A6333A"/>
    <w:rsid w:val="00A6498A"/>
    <w:rsid w:val="00A64B28"/>
    <w:rsid w:val="00A64B75"/>
    <w:rsid w:val="00A64F54"/>
    <w:rsid w:val="00A6730C"/>
    <w:rsid w:val="00A67476"/>
    <w:rsid w:val="00A67556"/>
    <w:rsid w:val="00A67C6F"/>
    <w:rsid w:val="00A67FC6"/>
    <w:rsid w:val="00A7021D"/>
    <w:rsid w:val="00A70259"/>
    <w:rsid w:val="00A713E6"/>
    <w:rsid w:val="00A730C9"/>
    <w:rsid w:val="00A7453B"/>
    <w:rsid w:val="00A7464E"/>
    <w:rsid w:val="00A75F28"/>
    <w:rsid w:val="00A77229"/>
    <w:rsid w:val="00A7725C"/>
    <w:rsid w:val="00A80445"/>
    <w:rsid w:val="00A81D3F"/>
    <w:rsid w:val="00A83825"/>
    <w:rsid w:val="00A83DFE"/>
    <w:rsid w:val="00A85DBA"/>
    <w:rsid w:val="00A86508"/>
    <w:rsid w:val="00A86817"/>
    <w:rsid w:val="00A870D0"/>
    <w:rsid w:val="00A8714A"/>
    <w:rsid w:val="00A87370"/>
    <w:rsid w:val="00A875B9"/>
    <w:rsid w:val="00A906DD"/>
    <w:rsid w:val="00A93C9A"/>
    <w:rsid w:val="00A93E84"/>
    <w:rsid w:val="00A94D77"/>
    <w:rsid w:val="00A94E63"/>
    <w:rsid w:val="00A95466"/>
    <w:rsid w:val="00A955BB"/>
    <w:rsid w:val="00A962C7"/>
    <w:rsid w:val="00A97863"/>
    <w:rsid w:val="00A97A90"/>
    <w:rsid w:val="00A97E26"/>
    <w:rsid w:val="00A97F6F"/>
    <w:rsid w:val="00AA0E63"/>
    <w:rsid w:val="00AA11F8"/>
    <w:rsid w:val="00AA153C"/>
    <w:rsid w:val="00AA1DB4"/>
    <w:rsid w:val="00AA2507"/>
    <w:rsid w:val="00AA46D7"/>
    <w:rsid w:val="00AA4A72"/>
    <w:rsid w:val="00AA4D36"/>
    <w:rsid w:val="00AA6885"/>
    <w:rsid w:val="00AA6CB3"/>
    <w:rsid w:val="00AA6E4A"/>
    <w:rsid w:val="00AA733F"/>
    <w:rsid w:val="00AB03BE"/>
    <w:rsid w:val="00AB1016"/>
    <w:rsid w:val="00AB115D"/>
    <w:rsid w:val="00AB1394"/>
    <w:rsid w:val="00AB1CC2"/>
    <w:rsid w:val="00AB1DC1"/>
    <w:rsid w:val="00AB433E"/>
    <w:rsid w:val="00AB4E36"/>
    <w:rsid w:val="00AB6B60"/>
    <w:rsid w:val="00AB6EB3"/>
    <w:rsid w:val="00AB732B"/>
    <w:rsid w:val="00AB7CBC"/>
    <w:rsid w:val="00AB7E31"/>
    <w:rsid w:val="00AC0002"/>
    <w:rsid w:val="00AC0C31"/>
    <w:rsid w:val="00AC29B7"/>
    <w:rsid w:val="00AC2D21"/>
    <w:rsid w:val="00AC378C"/>
    <w:rsid w:val="00AC39DF"/>
    <w:rsid w:val="00AC41F9"/>
    <w:rsid w:val="00AC62A3"/>
    <w:rsid w:val="00AC65F6"/>
    <w:rsid w:val="00AC6A61"/>
    <w:rsid w:val="00AD12D5"/>
    <w:rsid w:val="00AD2212"/>
    <w:rsid w:val="00AD27D5"/>
    <w:rsid w:val="00AD2C38"/>
    <w:rsid w:val="00AD2E89"/>
    <w:rsid w:val="00AD4092"/>
    <w:rsid w:val="00AD51F7"/>
    <w:rsid w:val="00AD6D0A"/>
    <w:rsid w:val="00AE0CAE"/>
    <w:rsid w:val="00AE0FB3"/>
    <w:rsid w:val="00AE17B6"/>
    <w:rsid w:val="00AE1EE2"/>
    <w:rsid w:val="00AE1F77"/>
    <w:rsid w:val="00AE2568"/>
    <w:rsid w:val="00AE2D81"/>
    <w:rsid w:val="00AE3270"/>
    <w:rsid w:val="00AE3558"/>
    <w:rsid w:val="00AE4516"/>
    <w:rsid w:val="00AE6263"/>
    <w:rsid w:val="00AE6837"/>
    <w:rsid w:val="00AE7626"/>
    <w:rsid w:val="00AF2294"/>
    <w:rsid w:val="00AF22B7"/>
    <w:rsid w:val="00AF26FB"/>
    <w:rsid w:val="00AF283B"/>
    <w:rsid w:val="00AF34F1"/>
    <w:rsid w:val="00AF39DE"/>
    <w:rsid w:val="00AF3E40"/>
    <w:rsid w:val="00AF3EDA"/>
    <w:rsid w:val="00AF47BB"/>
    <w:rsid w:val="00AF50E7"/>
    <w:rsid w:val="00AF5BD4"/>
    <w:rsid w:val="00AF5E1A"/>
    <w:rsid w:val="00AF6634"/>
    <w:rsid w:val="00AF6720"/>
    <w:rsid w:val="00AF6BAC"/>
    <w:rsid w:val="00AF6E8E"/>
    <w:rsid w:val="00B01B19"/>
    <w:rsid w:val="00B02CA1"/>
    <w:rsid w:val="00B03662"/>
    <w:rsid w:val="00B06C0B"/>
    <w:rsid w:val="00B10F91"/>
    <w:rsid w:val="00B1332B"/>
    <w:rsid w:val="00B13DC0"/>
    <w:rsid w:val="00B143F0"/>
    <w:rsid w:val="00B14868"/>
    <w:rsid w:val="00B14A74"/>
    <w:rsid w:val="00B167C0"/>
    <w:rsid w:val="00B16AB7"/>
    <w:rsid w:val="00B17561"/>
    <w:rsid w:val="00B17579"/>
    <w:rsid w:val="00B17E20"/>
    <w:rsid w:val="00B20152"/>
    <w:rsid w:val="00B20272"/>
    <w:rsid w:val="00B20A42"/>
    <w:rsid w:val="00B20BC5"/>
    <w:rsid w:val="00B210BA"/>
    <w:rsid w:val="00B21DB2"/>
    <w:rsid w:val="00B21F37"/>
    <w:rsid w:val="00B23066"/>
    <w:rsid w:val="00B2339B"/>
    <w:rsid w:val="00B23480"/>
    <w:rsid w:val="00B236FC"/>
    <w:rsid w:val="00B23A9F"/>
    <w:rsid w:val="00B2744C"/>
    <w:rsid w:val="00B315E5"/>
    <w:rsid w:val="00B31642"/>
    <w:rsid w:val="00B31826"/>
    <w:rsid w:val="00B31B42"/>
    <w:rsid w:val="00B32AA1"/>
    <w:rsid w:val="00B32DDE"/>
    <w:rsid w:val="00B33B74"/>
    <w:rsid w:val="00B34CCE"/>
    <w:rsid w:val="00B3607F"/>
    <w:rsid w:val="00B360D0"/>
    <w:rsid w:val="00B36CDF"/>
    <w:rsid w:val="00B375A6"/>
    <w:rsid w:val="00B41C2F"/>
    <w:rsid w:val="00B431F7"/>
    <w:rsid w:val="00B43BD1"/>
    <w:rsid w:val="00B45B02"/>
    <w:rsid w:val="00B47C16"/>
    <w:rsid w:val="00B47E88"/>
    <w:rsid w:val="00B50ADD"/>
    <w:rsid w:val="00B50E61"/>
    <w:rsid w:val="00B52856"/>
    <w:rsid w:val="00B52CCA"/>
    <w:rsid w:val="00B52F81"/>
    <w:rsid w:val="00B540F1"/>
    <w:rsid w:val="00B55191"/>
    <w:rsid w:val="00B5562D"/>
    <w:rsid w:val="00B56542"/>
    <w:rsid w:val="00B56F5B"/>
    <w:rsid w:val="00B57EEC"/>
    <w:rsid w:val="00B61536"/>
    <w:rsid w:val="00B61877"/>
    <w:rsid w:val="00B62225"/>
    <w:rsid w:val="00B62272"/>
    <w:rsid w:val="00B625FC"/>
    <w:rsid w:val="00B62E2F"/>
    <w:rsid w:val="00B6381C"/>
    <w:rsid w:val="00B63B47"/>
    <w:rsid w:val="00B63F6E"/>
    <w:rsid w:val="00B64591"/>
    <w:rsid w:val="00B6492E"/>
    <w:rsid w:val="00B64AF5"/>
    <w:rsid w:val="00B652C8"/>
    <w:rsid w:val="00B65924"/>
    <w:rsid w:val="00B6678F"/>
    <w:rsid w:val="00B66EED"/>
    <w:rsid w:val="00B67966"/>
    <w:rsid w:val="00B749F7"/>
    <w:rsid w:val="00B74FDD"/>
    <w:rsid w:val="00B75371"/>
    <w:rsid w:val="00B75395"/>
    <w:rsid w:val="00B75CB0"/>
    <w:rsid w:val="00B778FA"/>
    <w:rsid w:val="00B77F99"/>
    <w:rsid w:val="00B8003F"/>
    <w:rsid w:val="00B802B1"/>
    <w:rsid w:val="00B81218"/>
    <w:rsid w:val="00B81C4B"/>
    <w:rsid w:val="00B82C62"/>
    <w:rsid w:val="00B8378C"/>
    <w:rsid w:val="00B83882"/>
    <w:rsid w:val="00B84194"/>
    <w:rsid w:val="00B8519F"/>
    <w:rsid w:val="00B85DE2"/>
    <w:rsid w:val="00B86080"/>
    <w:rsid w:val="00B869F9"/>
    <w:rsid w:val="00B86A4A"/>
    <w:rsid w:val="00B8788F"/>
    <w:rsid w:val="00B903FB"/>
    <w:rsid w:val="00B90AA8"/>
    <w:rsid w:val="00B9209F"/>
    <w:rsid w:val="00B92914"/>
    <w:rsid w:val="00B93DD1"/>
    <w:rsid w:val="00B9550D"/>
    <w:rsid w:val="00B955A4"/>
    <w:rsid w:val="00B95B0D"/>
    <w:rsid w:val="00B96F11"/>
    <w:rsid w:val="00BA2282"/>
    <w:rsid w:val="00BA2681"/>
    <w:rsid w:val="00BA2769"/>
    <w:rsid w:val="00BA2E22"/>
    <w:rsid w:val="00BA35E4"/>
    <w:rsid w:val="00BA37D8"/>
    <w:rsid w:val="00BA3981"/>
    <w:rsid w:val="00BA3A4E"/>
    <w:rsid w:val="00BA590D"/>
    <w:rsid w:val="00BA6855"/>
    <w:rsid w:val="00BA6918"/>
    <w:rsid w:val="00BA6BD8"/>
    <w:rsid w:val="00BA6CD6"/>
    <w:rsid w:val="00BA6D03"/>
    <w:rsid w:val="00BA6D1D"/>
    <w:rsid w:val="00BB0041"/>
    <w:rsid w:val="00BB0209"/>
    <w:rsid w:val="00BB145A"/>
    <w:rsid w:val="00BB15DF"/>
    <w:rsid w:val="00BB1C27"/>
    <w:rsid w:val="00BB21AF"/>
    <w:rsid w:val="00BB40A7"/>
    <w:rsid w:val="00BB431C"/>
    <w:rsid w:val="00BB5B4F"/>
    <w:rsid w:val="00BB65C9"/>
    <w:rsid w:val="00BB73CA"/>
    <w:rsid w:val="00BB767F"/>
    <w:rsid w:val="00BB76AD"/>
    <w:rsid w:val="00BB7741"/>
    <w:rsid w:val="00BC01D3"/>
    <w:rsid w:val="00BC186B"/>
    <w:rsid w:val="00BC25B2"/>
    <w:rsid w:val="00BC2D90"/>
    <w:rsid w:val="00BC37D9"/>
    <w:rsid w:val="00BC4713"/>
    <w:rsid w:val="00BC4ECC"/>
    <w:rsid w:val="00BC77CE"/>
    <w:rsid w:val="00BD1929"/>
    <w:rsid w:val="00BD386C"/>
    <w:rsid w:val="00BD40C2"/>
    <w:rsid w:val="00BD4148"/>
    <w:rsid w:val="00BD51F5"/>
    <w:rsid w:val="00BD5753"/>
    <w:rsid w:val="00BD5DF5"/>
    <w:rsid w:val="00BD6478"/>
    <w:rsid w:val="00BD6F18"/>
    <w:rsid w:val="00BD7468"/>
    <w:rsid w:val="00BD780B"/>
    <w:rsid w:val="00BD78FF"/>
    <w:rsid w:val="00BD7CE6"/>
    <w:rsid w:val="00BE0131"/>
    <w:rsid w:val="00BE03D8"/>
    <w:rsid w:val="00BE2D70"/>
    <w:rsid w:val="00BE40F5"/>
    <w:rsid w:val="00BF045A"/>
    <w:rsid w:val="00BF0641"/>
    <w:rsid w:val="00BF09D2"/>
    <w:rsid w:val="00BF15F0"/>
    <w:rsid w:val="00BF1DD9"/>
    <w:rsid w:val="00BF1F9C"/>
    <w:rsid w:val="00BF3304"/>
    <w:rsid w:val="00BF443E"/>
    <w:rsid w:val="00BF4549"/>
    <w:rsid w:val="00BF4893"/>
    <w:rsid w:val="00BF4A10"/>
    <w:rsid w:val="00BF4EC7"/>
    <w:rsid w:val="00BF62CA"/>
    <w:rsid w:val="00BF6AE0"/>
    <w:rsid w:val="00BF7239"/>
    <w:rsid w:val="00BF785B"/>
    <w:rsid w:val="00BF7B7F"/>
    <w:rsid w:val="00C000CA"/>
    <w:rsid w:val="00C00D4E"/>
    <w:rsid w:val="00C016DC"/>
    <w:rsid w:val="00C0232D"/>
    <w:rsid w:val="00C02393"/>
    <w:rsid w:val="00C0291B"/>
    <w:rsid w:val="00C03651"/>
    <w:rsid w:val="00C03B63"/>
    <w:rsid w:val="00C03D3F"/>
    <w:rsid w:val="00C04C2E"/>
    <w:rsid w:val="00C04E25"/>
    <w:rsid w:val="00C050E4"/>
    <w:rsid w:val="00C05522"/>
    <w:rsid w:val="00C060BF"/>
    <w:rsid w:val="00C06445"/>
    <w:rsid w:val="00C06E6E"/>
    <w:rsid w:val="00C073AB"/>
    <w:rsid w:val="00C075AD"/>
    <w:rsid w:val="00C10943"/>
    <w:rsid w:val="00C11EF5"/>
    <w:rsid w:val="00C12012"/>
    <w:rsid w:val="00C13E75"/>
    <w:rsid w:val="00C15786"/>
    <w:rsid w:val="00C16127"/>
    <w:rsid w:val="00C20E20"/>
    <w:rsid w:val="00C20E9A"/>
    <w:rsid w:val="00C213A7"/>
    <w:rsid w:val="00C2206F"/>
    <w:rsid w:val="00C23D06"/>
    <w:rsid w:val="00C243B5"/>
    <w:rsid w:val="00C24413"/>
    <w:rsid w:val="00C26370"/>
    <w:rsid w:val="00C32707"/>
    <w:rsid w:val="00C32C8A"/>
    <w:rsid w:val="00C330C1"/>
    <w:rsid w:val="00C331D2"/>
    <w:rsid w:val="00C337C1"/>
    <w:rsid w:val="00C33F7F"/>
    <w:rsid w:val="00C33FCF"/>
    <w:rsid w:val="00C33FDC"/>
    <w:rsid w:val="00C35067"/>
    <w:rsid w:val="00C35924"/>
    <w:rsid w:val="00C35AF8"/>
    <w:rsid w:val="00C363FA"/>
    <w:rsid w:val="00C364E1"/>
    <w:rsid w:val="00C367E4"/>
    <w:rsid w:val="00C36CD7"/>
    <w:rsid w:val="00C37BCD"/>
    <w:rsid w:val="00C37D6E"/>
    <w:rsid w:val="00C40B9B"/>
    <w:rsid w:val="00C418E2"/>
    <w:rsid w:val="00C4284B"/>
    <w:rsid w:val="00C4364A"/>
    <w:rsid w:val="00C46EEA"/>
    <w:rsid w:val="00C47039"/>
    <w:rsid w:val="00C5061D"/>
    <w:rsid w:val="00C521C5"/>
    <w:rsid w:val="00C5232A"/>
    <w:rsid w:val="00C52BFB"/>
    <w:rsid w:val="00C52E1F"/>
    <w:rsid w:val="00C52E87"/>
    <w:rsid w:val="00C533C9"/>
    <w:rsid w:val="00C54054"/>
    <w:rsid w:val="00C54325"/>
    <w:rsid w:val="00C54B59"/>
    <w:rsid w:val="00C54DBD"/>
    <w:rsid w:val="00C55772"/>
    <w:rsid w:val="00C55788"/>
    <w:rsid w:val="00C57469"/>
    <w:rsid w:val="00C5786A"/>
    <w:rsid w:val="00C57AEB"/>
    <w:rsid w:val="00C60EF5"/>
    <w:rsid w:val="00C61DB3"/>
    <w:rsid w:val="00C64934"/>
    <w:rsid w:val="00C65ECF"/>
    <w:rsid w:val="00C660A3"/>
    <w:rsid w:val="00C7008C"/>
    <w:rsid w:val="00C7074A"/>
    <w:rsid w:val="00C71564"/>
    <w:rsid w:val="00C71DDE"/>
    <w:rsid w:val="00C72AAB"/>
    <w:rsid w:val="00C730F7"/>
    <w:rsid w:val="00C731EA"/>
    <w:rsid w:val="00C732D7"/>
    <w:rsid w:val="00C74256"/>
    <w:rsid w:val="00C74E75"/>
    <w:rsid w:val="00C76BC6"/>
    <w:rsid w:val="00C7716A"/>
    <w:rsid w:val="00C77173"/>
    <w:rsid w:val="00C80498"/>
    <w:rsid w:val="00C804C9"/>
    <w:rsid w:val="00C80E66"/>
    <w:rsid w:val="00C810C9"/>
    <w:rsid w:val="00C82474"/>
    <w:rsid w:val="00C82DD4"/>
    <w:rsid w:val="00C84034"/>
    <w:rsid w:val="00C842C5"/>
    <w:rsid w:val="00C85C0A"/>
    <w:rsid w:val="00C86270"/>
    <w:rsid w:val="00C868EE"/>
    <w:rsid w:val="00C90E29"/>
    <w:rsid w:val="00C90F29"/>
    <w:rsid w:val="00C91A5C"/>
    <w:rsid w:val="00C92668"/>
    <w:rsid w:val="00C92C77"/>
    <w:rsid w:val="00C93514"/>
    <w:rsid w:val="00C93D45"/>
    <w:rsid w:val="00C946EA"/>
    <w:rsid w:val="00C94810"/>
    <w:rsid w:val="00C95DD8"/>
    <w:rsid w:val="00C96570"/>
    <w:rsid w:val="00C9679E"/>
    <w:rsid w:val="00C976A3"/>
    <w:rsid w:val="00C977D0"/>
    <w:rsid w:val="00C97DD7"/>
    <w:rsid w:val="00CA01EB"/>
    <w:rsid w:val="00CA05DA"/>
    <w:rsid w:val="00CA1AFD"/>
    <w:rsid w:val="00CA2125"/>
    <w:rsid w:val="00CA26CD"/>
    <w:rsid w:val="00CA2BFA"/>
    <w:rsid w:val="00CA2EB5"/>
    <w:rsid w:val="00CA3482"/>
    <w:rsid w:val="00CA37EB"/>
    <w:rsid w:val="00CA3ADC"/>
    <w:rsid w:val="00CA3EF8"/>
    <w:rsid w:val="00CA4379"/>
    <w:rsid w:val="00CA492A"/>
    <w:rsid w:val="00CA66FE"/>
    <w:rsid w:val="00CA6F18"/>
    <w:rsid w:val="00CA7553"/>
    <w:rsid w:val="00CB1AB5"/>
    <w:rsid w:val="00CB2781"/>
    <w:rsid w:val="00CB30FF"/>
    <w:rsid w:val="00CB3CF6"/>
    <w:rsid w:val="00CB43ED"/>
    <w:rsid w:val="00CB5AA2"/>
    <w:rsid w:val="00CB5C65"/>
    <w:rsid w:val="00CB640A"/>
    <w:rsid w:val="00CB6575"/>
    <w:rsid w:val="00CC0D63"/>
    <w:rsid w:val="00CC0F00"/>
    <w:rsid w:val="00CC2CCA"/>
    <w:rsid w:val="00CC3143"/>
    <w:rsid w:val="00CC3695"/>
    <w:rsid w:val="00CC54EA"/>
    <w:rsid w:val="00CC7DF4"/>
    <w:rsid w:val="00CD0124"/>
    <w:rsid w:val="00CD0962"/>
    <w:rsid w:val="00CD0EEC"/>
    <w:rsid w:val="00CD0F81"/>
    <w:rsid w:val="00CD2011"/>
    <w:rsid w:val="00CD2F2B"/>
    <w:rsid w:val="00CD5223"/>
    <w:rsid w:val="00CD5C63"/>
    <w:rsid w:val="00CD6381"/>
    <w:rsid w:val="00CE0799"/>
    <w:rsid w:val="00CE1472"/>
    <w:rsid w:val="00CE2198"/>
    <w:rsid w:val="00CE24FA"/>
    <w:rsid w:val="00CE3019"/>
    <w:rsid w:val="00CE36AE"/>
    <w:rsid w:val="00CE4339"/>
    <w:rsid w:val="00CE47A7"/>
    <w:rsid w:val="00CE4E83"/>
    <w:rsid w:val="00CE5CDA"/>
    <w:rsid w:val="00CE6A78"/>
    <w:rsid w:val="00CF05FC"/>
    <w:rsid w:val="00CF159C"/>
    <w:rsid w:val="00CF232C"/>
    <w:rsid w:val="00CF2753"/>
    <w:rsid w:val="00CF2854"/>
    <w:rsid w:val="00CF28C9"/>
    <w:rsid w:val="00CF2D83"/>
    <w:rsid w:val="00CF36E4"/>
    <w:rsid w:val="00CF4336"/>
    <w:rsid w:val="00CF543E"/>
    <w:rsid w:val="00CF5D85"/>
    <w:rsid w:val="00CF6018"/>
    <w:rsid w:val="00D0065F"/>
    <w:rsid w:val="00D00BA9"/>
    <w:rsid w:val="00D01340"/>
    <w:rsid w:val="00D01D1C"/>
    <w:rsid w:val="00D0209D"/>
    <w:rsid w:val="00D0233E"/>
    <w:rsid w:val="00D03660"/>
    <w:rsid w:val="00D04293"/>
    <w:rsid w:val="00D048A7"/>
    <w:rsid w:val="00D05EFD"/>
    <w:rsid w:val="00D060CB"/>
    <w:rsid w:val="00D065C3"/>
    <w:rsid w:val="00D06779"/>
    <w:rsid w:val="00D06E39"/>
    <w:rsid w:val="00D07740"/>
    <w:rsid w:val="00D07D38"/>
    <w:rsid w:val="00D10170"/>
    <w:rsid w:val="00D1023E"/>
    <w:rsid w:val="00D10DC6"/>
    <w:rsid w:val="00D11F4D"/>
    <w:rsid w:val="00D13353"/>
    <w:rsid w:val="00D16B34"/>
    <w:rsid w:val="00D16D04"/>
    <w:rsid w:val="00D16DC2"/>
    <w:rsid w:val="00D17AE8"/>
    <w:rsid w:val="00D20711"/>
    <w:rsid w:val="00D20EAB"/>
    <w:rsid w:val="00D21FC5"/>
    <w:rsid w:val="00D2207D"/>
    <w:rsid w:val="00D223ED"/>
    <w:rsid w:val="00D22CC4"/>
    <w:rsid w:val="00D23072"/>
    <w:rsid w:val="00D24D7C"/>
    <w:rsid w:val="00D257F1"/>
    <w:rsid w:val="00D25C57"/>
    <w:rsid w:val="00D25E79"/>
    <w:rsid w:val="00D26AB9"/>
    <w:rsid w:val="00D27553"/>
    <w:rsid w:val="00D278B3"/>
    <w:rsid w:val="00D27A7F"/>
    <w:rsid w:val="00D3037F"/>
    <w:rsid w:val="00D30DA7"/>
    <w:rsid w:val="00D31C6C"/>
    <w:rsid w:val="00D3250B"/>
    <w:rsid w:val="00D32908"/>
    <w:rsid w:val="00D3311D"/>
    <w:rsid w:val="00D33EC9"/>
    <w:rsid w:val="00D33EE6"/>
    <w:rsid w:val="00D35708"/>
    <w:rsid w:val="00D3640A"/>
    <w:rsid w:val="00D368F8"/>
    <w:rsid w:val="00D374D9"/>
    <w:rsid w:val="00D3787E"/>
    <w:rsid w:val="00D37A87"/>
    <w:rsid w:val="00D40080"/>
    <w:rsid w:val="00D41CDD"/>
    <w:rsid w:val="00D430E2"/>
    <w:rsid w:val="00D4613A"/>
    <w:rsid w:val="00D477DB"/>
    <w:rsid w:val="00D479BD"/>
    <w:rsid w:val="00D47E1F"/>
    <w:rsid w:val="00D50E92"/>
    <w:rsid w:val="00D50ED1"/>
    <w:rsid w:val="00D50EE8"/>
    <w:rsid w:val="00D52317"/>
    <w:rsid w:val="00D52467"/>
    <w:rsid w:val="00D54408"/>
    <w:rsid w:val="00D553D3"/>
    <w:rsid w:val="00D55872"/>
    <w:rsid w:val="00D572EB"/>
    <w:rsid w:val="00D6151E"/>
    <w:rsid w:val="00D615DF"/>
    <w:rsid w:val="00D621EA"/>
    <w:rsid w:val="00D625D5"/>
    <w:rsid w:val="00D62FB8"/>
    <w:rsid w:val="00D6358D"/>
    <w:rsid w:val="00D63B2E"/>
    <w:rsid w:val="00D64BE1"/>
    <w:rsid w:val="00D70C0F"/>
    <w:rsid w:val="00D710AB"/>
    <w:rsid w:val="00D74212"/>
    <w:rsid w:val="00D74511"/>
    <w:rsid w:val="00D7499C"/>
    <w:rsid w:val="00D75649"/>
    <w:rsid w:val="00D76E97"/>
    <w:rsid w:val="00D77040"/>
    <w:rsid w:val="00D77565"/>
    <w:rsid w:val="00D802B0"/>
    <w:rsid w:val="00D8041D"/>
    <w:rsid w:val="00D80477"/>
    <w:rsid w:val="00D80C95"/>
    <w:rsid w:val="00D81C3E"/>
    <w:rsid w:val="00D81D98"/>
    <w:rsid w:val="00D81DB0"/>
    <w:rsid w:val="00D82122"/>
    <w:rsid w:val="00D83034"/>
    <w:rsid w:val="00D85A64"/>
    <w:rsid w:val="00D85BBE"/>
    <w:rsid w:val="00D87E7D"/>
    <w:rsid w:val="00D900EB"/>
    <w:rsid w:val="00D905A0"/>
    <w:rsid w:val="00D90998"/>
    <w:rsid w:val="00D90C18"/>
    <w:rsid w:val="00D91549"/>
    <w:rsid w:val="00D92F00"/>
    <w:rsid w:val="00D934EC"/>
    <w:rsid w:val="00D93CF7"/>
    <w:rsid w:val="00D95EF7"/>
    <w:rsid w:val="00D96139"/>
    <w:rsid w:val="00D96546"/>
    <w:rsid w:val="00DA1B34"/>
    <w:rsid w:val="00DA1D82"/>
    <w:rsid w:val="00DA1F7F"/>
    <w:rsid w:val="00DA2273"/>
    <w:rsid w:val="00DA229E"/>
    <w:rsid w:val="00DA25B9"/>
    <w:rsid w:val="00DA3130"/>
    <w:rsid w:val="00DA4106"/>
    <w:rsid w:val="00DA4601"/>
    <w:rsid w:val="00DA4820"/>
    <w:rsid w:val="00DA51D6"/>
    <w:rsid w:val="00DA6B8F"/>
    <w:rsid w:val="00DA703A"/>
    <w:rsid w:val="00DA71D2"/>
    <w:rsid w:val="00DA71D4"/>
    <w:rsid w:val="00DA752E"/>
    <w:rsid w:val="00DA7D5E"/>
    <w:rsid w:val="00DA7F11"/>
    <w:rsid w:val="00DB0091"/>
    <w:rsid w:val="00DB1849"/>
    <w:rsid w:val="00DB1C52"/>
    <w:rsid w:val="00DB1F94"/>
    <w:rsid w:val="00DB4721"/>
    <w:rsid w:val="00DB54D5"/>
    <w:rsid w:val="00DB6161"/>
    <w:rsid w:val="00DB7197"/>
    <w:rsid w:val="00DB7D04"/>
    <w:rsid w:val="00DC0AF4"/>
    <w:rsid w:val="00DC24D6"/>
    <w:rsid w:val="00DC253B"/>
    <w:rsid w:val="00DC45E1"/>
    <w:rsid w:val="00DC4A2A"/>
    <w:rsid w:val="00DC5832"/>
    <w:rsid w:val="00DC6190"/>
    <w:rsid w:val="00DC6ADC"/>
    <w:rsid w:val="00DC73CB"/>
    <w:rsid w:val="00DC7F4D"/>
    <w:rsid w:val="00DD008D"/>
    <w:rsid w:val="00DD07F2"/>
    <w:rsid w:val="00DD32EE"/>
    <w:rsid w:val="00DD3E59"/>
    <w:rsid w:val="00DD629D"/>
    <w:rsid w:val="00DD6D08"/>
    <w:rsid w:val="00DD6FFF"/>
    <w:rsid w:val="00DD73AB"/>
    <w:rsid w:val="00DD7ED9"/>
    <w:rsid w:val="00DE025C"/>
    <w:rsid w:val="00DE0B58"/>
    <w:rsid w:val="00DE1E3F"/>
    <w:rsid w:val="00DE2509"/>
    <w:rsid w:val="00DE2D0E"/>
    <w:rsid w:val="00DE3EF6"/>
    <w:rsid w:val="00DE4324"/>
    <w:rsid w:val="00DE43AD"/>
    <w:rsid w:val="00DE501B"/>
    <w:rsid w:val="00DE5A44"/>
    <w:rsid w:val="00DE5D1F"/>
    <w:rsid w:val="00DE5F24"/>
    <w:rsid w:val="00DE619C"/>
    <w:rsid w:val="00DF0C4F"/>
    <w:rsid w:val="00DF0F4F"/>
    <w:rsid w:val="00DF1666"/>
    <w:rsid w:val="00DF3C8F"/>
    <w:rsid w:val="00DF403B"/>
    <w:rsid w:val="00DF42D2"/>
    <w:rsid w:val="00DF4ED6"/>
    <w:rsid w:val="00DF61F0"/>
    <w:rsid w:val="00DF645C"/>
    <w:rsid w:val="00DF6D4F"/>
    <w:rsid w:val="00DF7C8A"/>
    <w:rsid w:val="00DF7F83"/>
    <w:rsid w:val="00E012E2"/>
    <w:rsid w:val="00E018AE"/>
    <w:rsid w:val="00E046A1"/>
    <w:rsid w:val="00E0477D"/>
    <w:rsid w:val="00E04871"/>
    <w:rsid w:val="00E04B76"/>
    <w:rsid w:val="00E04CDD"/>
    <w:rsid w:val="00E06FC4"/>
    <w:rsid w:val="00E079B5"/>
    <w:rsid w:val="00E07AD4"/>
    <w:rsid w:val="00E16023"/>
    <w:rsid w:val="00E164FE"/>
    <w:rsid w:val="00E16B40"/>
    <w:rsid w:val="00E20597"/>
    <w:rsid w:val="00E22B38"/>
    <w:rsid w:val="00E22B59"/>
    <w:rsid w:val="00E24AFB"/>
    <w:rsid w:val="00E272AF"/>
    <w:rsid w:val="00E27C8C"/>
    <w:rsid w:val="00E30F65"/>
    <w:rsid w:val="00E32448"/>
    <w:rsid w:val="00E3311C"/>
    <w:rsid w:val="00E34D66"/>
    <w:rsid w:val="00E37186"/>
    <w:rsid w:val="00E37EFD"/>
    <w:rsid w:val="00E40681"/>
    <w:rsid w:val="00E4082A"/>
    <w:rsid w:val="00E4088B"/>
    <w:rsid w:val="00E40A37"/>
    <w:rsid w:val="00E40B9C"/>
    <w:rsid w:val="00E40DA0"/>
    <w:rsid w:val="00E40F67"/>
    <w:rsid w:val="00E43297"/>
    <w:rsid w:val="00E45A41"/>
    <w:rsid w:val="00E45D87"/>
    <w:rsid w:val="00E45D94"/>
    <w:rsid w:val="00E4624F"/>
    <w:rsid w:val="00E470B3"/>
    <w:rsid w:val="00E47174"/>
    <w:rsid w:val="00E473E0"/>
    <w:rsid w:val="00E5036C"/>
    <w:rsid w:val="00E52055"/>
    <w:rsid w:val="00E52867"/>
    <w:rsid w:val="00E530DA"/>
    <w:rsid w:val="00E53156"/>
    <w:rsid w:val="00E5555B"/>
    <w:rsid w:val="00E55F05"/>
    <w:rsid w:val="00E569E4"/>
    <w:rsid w:val="00E56FD5"/>
    <w:rsid w:val="00E6124B"/>
    <w:rsid w:val="00E614A7"/>
    <w:rsid w:val="00E6165A"/>
    <w:rsid w:val="00E622B2"/>
    <w:rsid w:val="00E62A28"/>
    <w:rsid w:val="00E63759"/>
    <w:rsid w:val="00E64E67"/>
    <w:rsid w:val="00E657A7"/>
    <w:rsid w:val="00E65E55"/>
    <w:rsid w:val="00E65FE8"/>
    <w:rsid w:val="00E663B9"/>
    <w:rsid w:val="00E66B5B"/>
    <w:rsid w:val="00E66C8F"/>
    <w:rsid w:val="00E66F31"/>
    <w:rsid w:val="00E70B4F"/>
    <w:rsid w:val="00E73C2D"/>
    <w:rsid w:val="00E73D29"/>
    <w:rsid w:val="00E75E3B"/>
    <w:rsid w:val="00E760D8"/>
    <w:rsid w:val="00E76C98"/>
    <w:rsid w:val="00E81288"/>
    <w:rsid w:val="00E81811"/>
    <w:rsid w:val="00E81E6D"/>
    <w:rsid w:val="00E82222"/>
    <w:rsid w:val="00E82254"/>
    <w:rsid w:val="00E8480C"/>
    <w:rsid w:val="00E84B86"/>
    <w:rsid w:val="00E84D26"/>
    <w:rsid w:val="00E87AE6"/>
    <w:rsid w:val="00E87D25"/>
    <w:rsid w:val="00E9006D"/>
    <w:rsid w:val="00E90A50"/>
    <w:rsid w:val="00E92C7E"/>
    <w:rsid w:val="00E92F55"/>
    <w:rsid w:val="00E93E64"/>
    <w:rsid w:val="00E940F9"/>
    <w:rsid w:val="00E95AFF"/>
    <w:rsid w:val="00E95DF8"/>
    <w:rsid w:val="00E96AE5"/>
    <w:rsid w:val="00EA04F1"/>
    <w:rsid w:val="00EA0F25"/>
    <w:rsid w:val="00EA1E98"/>
    <w:rsid w:val="00EA5D08"/>
    <w:rsid w:val="00EA6EC7"/>
    <w:rsid w:val="00EA6F92"/>
    <w:rsid w:val="00EB0F7D"/>
    <w:rsid w:val="00EB104B"/>
    <w:rsid w:val="00EB5175"/>
    <w:rsid w:val="00EB53D3"/>
    <w:rsid w:val="00EB67A0"/>
    <w:rsid w:val="00EB7852"/>
    <w:rsid w:val="00EB7EF5"/>
    <w:rsid w:val="00EC0676"/>
    <w:rsid w:val="00EC0784"/>
    <w:rsid w:val="00EC1EE4"/>
    <w:rsid w:val="00EC29D7"/>
    <w:rsid w:val="00EC34E9"/>
    <w:rsid w:val="00EC369A"/>
    <w:rsid w:val="00EC4E66"/>
    <w:rsid w:val="00EC4EC4"/>
    <w:rsid w:val="00EC5305"/>
    <w:rsid w:val="00EC6536"/>
    <w:rsid w:val="00EC654F"/>
    <w:rsid w:val="00EC7389"/>
    <w:rsid w:val="00ED18E4"/>
    <w:rsid w:val="00ED24ED"/>
    <w:rsid w:val="00ED2AF2"/>
    <w:rsid w:val="00ED300D"/>
    <w:rsid w:val="00ED401B"/>
    <w:rsid w:val="00ED5B69"/>
    <w:rsid w:val="00ED5D17"/>
    <w:rsid w:val="00ED6B49"/>
    <w:rsid w:val="00ED6C0B"/>
    <w:rsid w:val="00EE071D"/>
    <w:rsid w:val="00EE0EFE"/>
    <w:rsid w:val="00EE1305"/>
    <w:rsid w:val="00EE2A2E"/>
    <w:rsid w:val="00EE2A46"/>
    <w:rsid w:val="00EE46D8"/>
    <w:rsid w:val="00EE621A"/>
    <w:rsid w:val="00EE6294"/>
    <w:rsid w:val="00EE6368"/>
    <w:rsid w:val="00EE7710"/>
    <w:rsid w:val="00EF1310"/>
    <w:rsid w:val="00EF2E62"/>
    <w:rsid w:val="00EF2F5B"/>
    <w:rsid w:val="00EF48E2"/>
    <w:rsid w:val="00EF5269"/>
    <w:rsid w:val="00EF751A"/>
    <w:rsid w:val="00F01252"/>
    <w:rsid w:val="00F0170F"/>
    <w:rsid w:val="00F01A22"/>
    <w:rsid w:val="00F02B08"/>
    <w:rsid w:val="00F038EB"/>
    <w:rsid w:val="00F057DD"/>
    <w:rsid w:val="00F06F33"/>
    <w:rsid w:val="00F07162"/>
    <w:rsid w:val="00F074EA"/>
    <w:rsid w:val="00F079E2"/>
    <w:rsid w:val="00F07ED8"/>
    <w:rsid w:val="00F07F5B"/>
    <w:rsid w:val="00F118D7"/>
    <w:rsid w:val="00F11D0E"/>
    <w:rsid w:val="00F12DC9"/>
    <w:rsid w:val="00F13446"/>
    <w:rsid w:val="00F13588"/>
    <w:rsid w:val="00F13C58"/>
    <w:rsid w:val="00F1409B"/>
    <w:rsid w:val="00F14791"/>
    <w:rsid w:val="00F15873"/>
    <w:rsid w:val="00F17742"/>
    <w:rsid w:val="00F21DA7"/>
    <w:rsid w:val="00F22291"/>
    <w:rsid w:val="00F25803"/>
    <w:rsid w:val="00F25F6B"/>
    <w:rsid w:val="00F268E0"/>
    <w:rsid w:val="00F26F45"/>
    <w:rsid w:val="00F27516"/>
    <w:rsid w:val="00F275FB"/>
    <w:rsid w:val="00F27847"/>
    <w:rsid w:val="00F305B8"/>
    <w:rsid w:val="00F31016"/>
    <w:rsid w:val="00F324AC"/>
    <w:rsid w:val="00F34B62"/>
    <w:rsid w:val="00F34E40"/>
    <w:rsid w:val="00F353A7"/>
    <w:rsid w:val="00F35453"/>
    <w:rsid w:val="00F35A85"/>
    <w:rsid w:val="00F41025"/>
    <w:rsid w:val="00F4103B"/>
    <w:rsid w:val="00F412DB"/>
    <w:rsid w:val="00F42989"/>
    <w:rsid w:val="00F42F63"/>
    <w:rsid w:val="00F455FE"/>
    <w:rsid w:val="00F459EE"/>
    <w:rsid w:val="00F472D5"/>
    <w:rsid w:val="00F476B4"/>
    <w:rsid w:val="00F47B64"/>
    <w:rsid w:val="00F5011D"/>
    <w:rsid w:val="00F50141"/>
    <w:rsid w:val="00F52E1F"/>
    <w:rsid w:val="00F5396B"/>
    <w:rsid w:val="00F54891"/>
    <w:rsid w:val="00F55373"/>
    <w:rsid w:val="00F56705"/>
    <w:rsid w:val="00F56CE2"/>
    <w:rsid w:val="00F57279"/>
    <w:rsid w:val="00F612C0"/>
    <w:rsid w:val="00F61495"/>
    <w:rsid w:val="00F630A5"/>
    <w:rsid w:val="00F649D8"/>
    <w:rsid w:val="00F6605C"/>
    <w:rsid w:val="00F66C7F"/>
    <w:rsid w:val="00F67747"/>
    <w:rsid w:val="00F67AA2"/>
    <w:rsid w:val="00F7037B"/>
    <w:rsid w:val="00F73F66"/>
    <w:rsid w:val="00F74817"/>
    <w:rsid w:val="00F75447"/>
    <w:rsid w:val="00F7569F"/>
    <w:rsid w:val="00F75CB4"/>
    <w:rsid w:val="00F768DE"/>
    <w:rsid w:val="00F77BB8"/>
    <w:rsid w:val="00F80217"/>
    <w:rsid w:val="00F806A1"/>
    <w:rsid w:val="00F81A79"/>
    <w:rsid w:val="00F82E52"/>
    <w:rsid w:val="00F833AB"/>
    <w:rsid w:val="00F86835"/>
    <w:rsid w:val="00F869E2"/>
    <w:rsid w:val="00F86B09"/>
    <w:rsid w:val="00F9141E"/>
    <w:rsid w:val="00F91A72"/>
    <w:rsid w:val="00F9249B"/>
    <w:rsid w:val="00F94DD0"/>
    <w:rsid w:val="00F95342"/>
    <w:rsid w:val="00F957EB"/>
    <w:rsid w:val="00F965E9"/>
    <w:rsid w:val="00F96B57"/>
    <w:rsid w:val="00F96BE2"/>
    <w:rsid w:val="00F96C43"/>
    <w:rsid w:val="00FA2977"/>
    <w:rsid w:val="00FA2C0B"/>
    <w:rsid w:val="00FA4A86"/>
    <w:rsid w:val="00FA5C77"/>
    <w:rsid w:val="00FA6552"/>
    <w:rsid w:val="00FA75A0"/>
    <w:rsid w:val="00FA7743"/>
    <w:rsid w:val="00FA7B05"/>
    <w:rsid w:val="00FA7F47"/>
    <w:rsid w:val="00FB229A"/>
    <w:rsid w:val="00FB25B8"/>
    <w:rsid w:val="00FB3D6A"/>
    <w:rsid w:val="00FB4909"/>
    <w:rsid w:val="00FB4B71"/>
    <w:rsid w:val="00FB556A"/>
    <w:rsid w:val="00FB64DE"/>
    <w:rsid w:val="00FB69AB"/>
    <w:rsid w:val="00FB7B87"/>
    <w:rsid w:val="00FC0B2B"/>
    <w:rsid w:val="00FC16E7"/>
    <w:rsid w:val="00FC1EB8"/>
    <w:rsid w:val="00FC26C6"/>
    <w:rsid w:val="00FC3CCA"/>
    <w:rsid w:val="00FC4A43"/>
    <w:rsid w:val="00FC6DD6"/>
    <w:rsid w:val="00FC7228"/>
    <w:rsid w:val="00FC7442"/>
    <w:rsid w:val="00FD0052"/>
    <w:rsid w:val="00FD0477"/>
    <w:rsid w:val="00FD0786"/>
    <w:rsid w:val="00FD1EE5"/>
    <w:rsid w:val="00FD1FD4"/>
    <w:rsid w:val="00FD2970"/>
    <w:rsid w:val="00FD48A6"/>
    <w:rsid w:val="00FD5632"/>
    <w:rsid w:val="00FD68B9"/>
    <w:rsid w:val="00FD7A4D"/>
    <w:rsid w:val="00FE10E1"/>
    <w:rsid w:val="00FE125A"/>
    <w:rsid w:val="00FE12D3"/>
    <w:rsid w:val="00FE15A4"/>
    <w:rsid w:val="00FE1D7D"/>
    <w:rsid w:val="00FE20E6"/>
    <w:rsid w:val="00FE2B69"/>
    <w:rsid w:val="00FE3A4C"/>
    <w:rsid w:val="00FE3C0A"/>
    <w:rsid w:val="00FE4551"/>
    <w:rsid w:val="00FE4EC2"/>
    <w:rsid w:val="00FE59FB"/>
    <w:rsid w:val="00FE7A92"/>
    <w:rsid w:val="00FF0B26"/>
    <w:rsid w:val="00FF249E"/>
    <w:rsid w:val="00FF2B2E"/>
    <w:rsid w:val="00FF2FDB"/>
    <w:rsid w:val="00FF3435"/>
    <w:rsid w:val="00FF3C7E"/>
    <w:rsid w:val="00FF3DE4"/>
    <w:rsid w:val="00FF4976"/>
    <w:rsid w:val="00FF4CAD"/>
    <w:rsid w:val="00FF4D5D"/>
    <w:rsid w:val="00FF661F"/>
    <w:rsid w:val="00FF6EF5"/>
    <w:rsid w:val="00FF77CA"/>
    <w:rsid w:val="00FF7B6E"/>
    <w:rsid w:val="01388FE8"/>
    <w:rsid w:val="01747BCD"/>
    <w:rsid w:val="01FF1FF3"/>
    <w:rsid w:val="034FE109"/>
    <w:rsid w:val="041F64E4"/>
    <w:rsid w:val="0592DFBB"/>
    <w:rsid w:val="0610A1FE"/>
    <w:rsid w:val="06D8C763"/>
    <w:rsid w:val="078FAB78"/>
    <w:rsid w:val="07AA7C8B"/>
    <w:rsid w:val="097600E6"/>
    <w:rsid w:val="09B7F48F"/>
    <w:rsid w:val="0D4DEEF1"/>
    <w:rsid w:val="0DA2DE16"/>
    <w:rsid w:val="0F721D0F"/>
    <w:rsid w:val="10D57560"/>
    <w:rsid w:val="1361F498"/>
    <w:rsid w:val="150C2CFE"/>
    <w:rsid w:val="15523E70"/>
    <w:rsid w:val="15DF1CB7"/>
    <w:rsid w:val="1691BC45"/>
    <w:rsid w:val="16BC0FCB"/>
    <w:rsid w:val="1708297C"/>
    <w:rsid w:val="175B414B"/>
    <w:rsid w:val="17F7C155"/>
    <w:rsid w:val="19628DD7"/>
    <w:rsid w:val="1B845B95"/>
    <w:rsid w:val="1C3B6128"/>
    <w:rsid w:val="1CCE9371"/>
    <w:rsid w:val="1D6BE8E0"/>
    <w:rsid w:val="1DEDD486"/>
    <w:rsid w:val="1FA74445"/>
    <w:rsid w:val="1FD1831F"/>
    <w:rsid w:val="1FDC8F15"/>
    <w:rsid w:val="2085C6DA"/>
    <w:rsid w:val="20A3FCB6"/>
    <w:rsid w:val="20D42A55"/>
    <w:rsid w:val="21C76F30"/>
    <w:rsid w:val="2237702D"/>
    <w:rsid w:val="2243095E"/>
    <w:rsid w:val="225CF779"/>
    <w:rsid w:val="244F9316"/>
    <w:rsid w:val="248AA5EF"/>
    <w:rsid w:val="248C8201"/>
    <w:rsid w:val="24EE27EB"/>
    <w:rsid w:val="25AB01A1"/>
    <w:rsid w:val="25DDC6B9"/>
    <w:rsid w:val="29D0CBCE"/>
    <w:rsid w:val="2A127530"/>
    <w:rsid w:val="2CD889EC"/>
    <w:rsid w:val="2D219782"/>
    <w:rsid w:val="2DAE6F09"/>
    <w:rsid w:val="2DD893CC"/>
    <w:rsid w:val="3091A167"/>
    <w:rsid w:val="32ECA9A5"/>
    <w:rsid w:val="3390B8C7"/>
    <w:rsid w:val="33C369B7"/>
    <w:rsid w:val="33FD1F75"/>
    <w:rsid w:val="34FC8977"/>
    <w:rsid w:val="35B3A0B7"/>
    <w:rsid w:val="38B47743"/>
    <w:rsid w:val="38CF0DE7"/>
    <w:rsid w:val="3B2AA08D"/>
    <w:rsid w:val="3B6711C8"/>
    <w:rsid w:val="3B6BCAFB"/>
    <w:rsid w:val="3B81810E"/>
    <w:rsid w:val="3B8617E0"/>
    <w:rsid w:val="3BEC1805"/>
    <w:rsid w:val="3C0975A6"/>
    <w:rsid w:val="3D2C012F"/>
    <w:rsid w:val="3D46AA28"/>
    <w:rsid w:val="3DF376BC"/>
    <w:rsid w:val="3E3CB59A"/>
    <w:rsid w:val="3F11AE36"/>
    <w:rsid w:val="3F589DDA"/>
    <w:rsid w:val="3F765FAE"/>
    <w:rsid w:val="40A394A7"/>
    <w:rsid w:val="40D6504F"/>
    <w:rsid w:val="4164401D"/>
    <w:rsid w:val="41821B43"/>
    <w:rsid w:val="425B5989"/>
    <w:rsid w:val="426C222C"/>
    <w:rsid w:val="44957A2C"/>
    <w:rsid w:val="451DEAB7"/>
    <w:rsid w:val="457A7FB2"/>
    <w:rsid w:val="45848C49"/>
    <w:rsid w:val="46A3ECDB"/>
    <w:rsid w:val="4759BF63"/>
    <w:rsid w:val="47F54B88"/>
    <w:rsid w:val="48DEED3B"/>
    <w:rsid w:val="4A314E90"/>
    <w:rsid w:val="4AC2748A"/>
    <w:rsid w:val="4B5D1F59"/>
    <w:rsid w:val="4B85FCF3"/>
    <w:rsid w:val="4C163FEE"/>
    <w:rsid w:val="4C4C5EB3"/>
    <w:rsid w:val="4CD33E24"/>
    <w:rsid w:val="4DF5CCD1"/>
    <w:rsid w:val="4F0621E8"/>
    <w:rsid w:val="4F6493F6"/>
    <w:rsid w:val="50D003AA"/>
    <w:rsid w:val="5137F4E4"/>
    <w:rsid w:val="5180E033"/>
    <w:rsid w:val="520B945E"/>
    <w:rsid w:val="537BC5D3"/>
    <w:rsid w:val="53D3FCFC"/>
    <w:rsid w:val="54153B3A"/>
    <w:rsid w:val="5479AFF5"/>
    <w:rsid w:val="547D55F2"/>
    <w:rsid w:val="5506B13D"/>
    <w:rsid w:val="55B10B9B"/>
    <w:rsid w:val="561C06FC"/>
    <w:rsid w:val="582A10BC"/>
    <w:rsid w:val="58739CC9"/>
    <w:rsid w:val="58E8AC5D"/>
    <w:rsid w:val="597A1B2F"/>
    <w:rsid w:val="59B6F473"/>
    <w:rsid w:val="5AE04659"/>
    <w:rsid w:val="5B4BC754"/>
    <w:rsid w:val="5D0BB8A6"/>
    <w:rsid w:val="5E7EBEA9"/>
    <w:rsid w:val="601554E4"/>
    <w:rsid w:val="601A8F0A"/>
    <w:rsid w:val="6033708F"/>
    <w:rsid w:val="607EAEAE"/>
    <w:rsid w:val="61E49EF4"/>
    <w:rsid w:val="6213359B"/>
    <w:rsid w:val="62845CF3"/>
    <w:rsid w:val="62DF20B5"/>
    <w:rsid w:val="63073271"/>
    <w:rsid w:val="63CED7F8"/>
    <w:rsid w:val="64E1210D"/>
    <w:rsid w:val="66EAB3F2"/>
    <w:rsid w:val="671F045A"/>
    <w:rsid w:val="67FC5C1E"/>
    <w:rsid w:val="683D9A5C"/>
    <w:rsid w:val="68727051"/>
    <w:rsid w:val="68E894A9"/>
    <w:rsid w:val="6C0A715B"/>
    <w:rsid w:val="6C4063D0"/>
    <w:rsid w:val="6D00B1B9"/>
    <w:rsid w:val="70ABAE14"/>
    <w:rsid w:val="712758E3"/>
    <w:rsid w:val="714B073B"/>
    <w:rsid w:val="72113297"/>
    <w:rsid w:val="733F0EC5"/>
    <w:rsid w:val="74562A99"/>
    <w:rsid w:val="76C29972"/>
    <w:rsid w:val="77DEAE92"/>
    <w:rsid w:val="78A9527F"/>
    <w:rsid w:val="7B164F54"/>
    <w:rsid w:val="7C6CABC6"/>
    <w:rsid w:val="7CCCC8AE"/>
    <w:rsid w:val="7DE2C4F8"/>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45B2DFE4-B805-4BCB-88A1-3E426ECAE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13BB9"/>
    <w:rPr>
      <w:rFonts w:ascii="Arial" w:hAnsi="Arial"/>
      <w:sz w:val="22"/>
    </w:rPr>
  </w:style>
  <w:style w:type="paragraph" w:styleId="berschrift1">
    <w:name w:val="heading 1"/>
    <w:basedOn w:val="Standard"/>
    <w:next w:val="Standard"/>
    <w:qFormat/>
    <w:rsid w:val="00A13BB9"/>
    <w:pPr>
      <w:keepNext/>
      <w:outlineLvl w:val="0"/>
    </w:pPr>
    <w:rPr>
      <w:b/>
      <w:sz w:val="24"/>
    </w:rPr>
  </w:style>
  <w:style w:type="paragraph" w:styleId="berschrift2">
    <w:name w:val="heading 2"/>
    <w:basedOn w:val="Standard"/>
    <w:next w:val="Standard"/>
    <w:qFormat/>
    <w:rsid w:val="00A13BB9"/>
    <w:pPr>
      <w:keepNext/>
      <w:outlineLvl w:val="1"/>
    </w:pPr>
    <w:rPr>
      <w:b/>
      <w:sz w:val="18"/>
    </w:rPr>
  </w:style>
  <w:style w:type="paragraph" w:styleId="berschrift3">
    <w:name w:val="heading 3"/>
    <w:basedOn w:val="Standard"/>
    <w:next w:val="Standard"/>
    <w:qFormat/>
    <w:rsid w:val="00A13BB9"/>
    <w:pPr>
      <w:keepNext/>
      <w:tabs>
        <w:tab w:val="left" w:pos="-720"/>
      </w:tabs>
      <w:suppressAutoHyphens/>
      <w:spacing w:before="120"/>
      <w:jc w:val="both"/>
      <w:outlineLvl w:val="2"/>
    </w:pPr>
    <w:rPr>
      <w:spacing w:val="-3"/>
      <w:sz w:val="24"/>
    </w:rPr>
  </w:style>
  <w:style w:type="paragraph" w:styleId="berschrift4">
    <w:name w:val="heading 4"/>
    <w:basedOn w:val="Standard"/>
    <w:next w:val="Standard"/>
    <w:qFormat/>
    <w:rsid w:val="00A13BB9"/>
    <w:pPr>
      <w:keepNext/>
      <w:tabs>
        <w:tab w:val="center" w:pos="4513"/>
      </w:tabs>
      <w:suppressAutoHyphens/>
      <w:jc w:val="center"/>
      <w:outlineLvl w:val="3"/>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3BB9"/>
    <w:pPr>
      <w:tabs>
        <w:tab w:val="center" w:pos="4153"/>
        <w:tab w:val="right" w:pos="8306"/>
      </w:tabs>
    </w:pPr>
    <w:rPr>
      <w:sz w:val="18"/>
    </w:rPr>
  </w:style>
  <w:style w:type="paragraph" w:styleId="Fuzeile">
    <w:name w:val="footer"/>
    <w:basedOn w:val="Standard"/>
    <w:link w:val="FuzeileZchn"/>
    <w:uiPriority w:val="99"/>
    <w:rsid w:val="00A13BB9"/>
    <w:pPr>
      <w:tabs>
        <w:tab w:val="center" w:pos="4153"/>
        <w:tab w:val="right" w:pos="8306"/>
      </w:tabs>
    </w:pPr>
  </w:style>
  <w:style w:type="character" w:styleId="Seitenzahl">
    <w:name w:val="page number"/>
    <w:basedOn w:val="Absatz-Standardschriftart"/>
    <w:rsid w:val="00A13BB9"/>
    <w:rPr>
      <w:rFonts w:ascii="Times New Roman" w:hAnsi="Times New Roman"/>
    </w:rPr>
  </w:style>
  <w:style w:type="character" w:styleId="Hyperlink">
    <w:name w:val="Hyperlink"/>
    <w:basedOn w:val="Absatz-Standardschriftart"/>
    <w:rsid w:val="00A13BB9"/>
    <w:rPr>
      <w:color w:val="0000FF"/>
      <w:u w:val="single"/>
    </w:rPr>
  </w:style>
  <w:style w:type="paragraph" w:styleId="Sprechblasentext">
    <w:name w:val="Balloon Text"/>
    <w:basedOn w:val="Standard"/>
    <w:link w:val="SprechblasentextZchn"/>
    <w:rsid w:val="009C14EE"/>
    <w:rPr>
      <w:rFonts w:ascii="Tahoma" w:hAnsi="Tahoma" w:cs="Tahoma"/>
      <w:sz w:val="16"/>
      <w:szCs w:val="16"/>
    </w:rPr>
  </w:style>
  <w:style w:type="character" w:customStyle="1" w:styleId="SprechblasentextZchn">
    <w:name w:val="Sprechblasentext Zchn"/>
    <w:basedOn w:val="Absatz-Standardschriftart"/>
    <w:link w:val="Sprechblasentext"/>
    <w:rsid w:val="009C14EE"/>
    <w:rPr>
      <w:rFonts w:ascii="Tahoma" w:hAnsi="Tahoma" w:cs="Tahoma"/>
      <w:sz w:val="16"/>
      <w:szCs w:val="16"/>
    </w:rPr>
  </w:style>
  <w:style w:type="character" w:customStyle="1" w:styleId="FuzeileZchn">
    <w:name w:val="Fußzeile Zchn"/>
    <w:basedOn w:val="Absatz-Standardschriftart"/>
    <w:link w:val="Fuzeile"/>
    <w:uiPriority w:val="99"/>
    <w:rsid w:val="000D5F0D"/>
    <w:rPr>
      <w:rFonts w:ascii="Arial" w:hAnsi="Arial"/>
      <w:sz w:val="22"/>
    </w:rPr>
  </w:style>
  <w:style w:type="paragraph" w:styleId="Listenabsatz">
    <w:name w:val="List Paragraph"/>
    <w:basedOn w:val="Standard"/>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Hervorhebung">
    <w:name w:val="Emphasis"/>
    <w:basedOn w:val="Absatz-Standardschriftart"/>
    <w:qFormat/>
    <w:rsid w:val="000A7F9B"/>
    <w:rPr>
      <w:i/>
      <w:iCs/>
    </w:rPr>
  </w:style>
  <w:style w:type="character" w:customStyle="1" w:styleId="st1">
    <w:name w:val="st1"/>
    <w:basedOn w:val="Absatz-Standardschriftart"/>
    <w:rsid w:val="00474049"/>
    <w:rPr>
      <w:rFonts w:ascii="Times New Roman" w:hAnsi="Times New Roman"/>
    </w:rPr>
  </w:style>
  <w:style w:type="paragraph" w:customStyle="1" w:styleId="JDBodyText12ptBlack">
    <w:name w:val="JD_Body_Text_12pt_Black"/>
    <w:basedOn w:val="Standard"/>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Absatz-Standardschriftart"/>
    <w:link w:val="JDBodyText12ptBlack"/>
    <w:rsid w:val="00823AF7"/>
    <w:rPr>
      <w:rFonts w:ascii="Verdana" w:eastAsia="Cambria" w:hAnsi="Verdana"/>
      <w:color w:val="000000"/>
      <w:sz w:val="24"/>
      <w:szCs w:val="24"/>
    </w:rPr>
  </w:style>
  <w:style w:type="character" w:styleId="Kommentarzeichen">
    <w:name w:val="annotation reference"/>
    <w:basedOn w:val="Absatz-Standardschriftart"/>
    <w:semiHidden/>
    <w:unhideWhenUsed/>
    <w:rsid w:val="00CF2753"/>
    <w:rPr>
      <w:sz w:val="16"/>
      <w:szCs w:val="16"/>
    </w:rPr>
  </w:style>
  <w:style w:type="paragraph" w:styleId="Kommentartext">
    <w:name w:val="annotation text"/>
    <w:basedOn w:val="Standard"/>
    <w:link w:val="KommentartextZchn"/>
    <w:unhideWhenUsed/>
    <w:rsid w:val="00CF2753"/>
    <w:rPr>
      <w:sz w:val="20"/>
    </w:rPr>
  </w:style>
  <w:style w:type="character" w:customStyle="1" w:styleId="KommentartextZchn">
    <w:name w:val="Kommentartext Zchn"/>
    <w:basedOn w:val="Absatz-Standardschriftart"/>
    <w:link w:val="Kommentartext"/>
    <w:rsid w:val="00CF2753"/>
    <w:rPr>
      <w:rFonts w:ascii="Arial" w:hAnsi="Arial"/>
    </w:rPr>
  </w:style>
  <w:style w:type="paragraph" w:styleId="Kommentarthema">
    <w:name w:val="annotation subject"/>
    <w:basedOn w:val="Kommentartext"/>
    <w:next w:val="Kommentartext"/>
    <w:link w:val="KommentarthemaZchn"/>
    <w:semiHidden/>
    <w:unhideWhenUsed/>
    <w:rsid w:val="00CF2753"/>
    <w:rPr>
      <w:b/>
      <w:bCs/>
    </w:rPr>
  </w:style>
  <w:style w:type="character" w:customStyle="1" w:styleId="KommentarthemaZchn">
    <w:name w:val="Kommentarthema Zchn"/>
    <w:basedOn w:val="KommentartextZchn"/>
    <w:link w:val="Kommentarthema"/>
    <w:semiHidden/>
    <w:rsid w:val="00CF2753"/>
    <w:rPr>
      <w:rFonts w:ascii="Arial" w:hAnsi="Arial"/>
      <w:b/>
      <w:bCs/>
    </w:rPr>
  </w:style>
  <w:style w:type="paragraph" w:styleId="StandardWeb">
    <w:name w:val="Normal (Web)"/>
    <w:basedOn w:val="Standard"/>
    <w:uiPriority w:val="99"/>
    <w:unhideWhenUsed/>
    <w:rsid w:val="00506F00"/>
    <w:pPr>
      <w:spacing w:before="100" w:beforeAutospacing="1" w:after="100" w:afterAutospacing="1"/>
    </w:pPr>
    <w:rPr>
      <w:rFonts w:ascii="Times New Roman" w:hAnsi="Times New Roman"/>
      <w:sz w:val="24"/>
      <w:szCs w:val="24"/>
    </w:rPr>
  </w:style>
  <w:style w:type="table" w:styleId="Tabellenraster">
    <w:name w:val="Table Grid"/>
    <w:basedOn w:val="NormaleTabelle"/>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Standard"/>
    <w:next w:val="Standard"/>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Absatz-Standardschriftart"/>
    <w:uiPriority w:val="99"/>
    <w:semiHidden/>
    <w:unhideWhenUsed/>
    <w:rsid w:val="00A94E6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A733F"/>
    <w:rPr>
      <w:color w:val="605E5C"/>
      <w:shd w:val="clear" w:color="auto" w:fill="E1DFDD"/>
    </w:rPr>
  </w:style>
  <w:style w:type="paragraph" w:styleId="HTMLVorformatiert">
    <w:name w:val="HTML Preformatted"/>
    <w:basedOn w:val="Standard"/>
    <w:link w:val="HTMLVorformatiertZchn"/>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AB7CBC"/>
    <w:rPr>
      <w:rFonts w:ascii="Courier New" w:hAnsi="Courier New" w:cs="Courier New"/>
    </w:rPr>
  </w:style>
  <w:style w:type="character" w:styleId="NichtaufgelsteErwhnung">
    <w:name w:val="Unresolved Mention"/>
    <w:basedOn w:val="Absatz-Standardschriftart"/>
    <w:uiPriority w:val="99"/>
    <w:semiHidden/>
    <w:unhideWhenUsed/>
    <w:rsid w:val="002445E5"/>
    <w:rPr>
      <w:color w:val="605E5C"/>
      <w:shd w:val="clear" w:color="auto" w:fill="E1DFDD"/>
    </w:rPr>
  </w:style>
  <w:style w:type="character" w:customStyle="1" w:styleId="tokenscreated">
    <w:name w:val="tokens_created"/>
    <w:basedOn w:val="Absatz-Standardschriftart"/>
    <w:rsid w:val="004303B8"/>
    <w:rPr>
      <w:rFonts w:ascii="Times New Roman" w:hAnsi="Times New Roman"/>
    </w:rPr>
  </w:style>
  <w:style w:type="character" w:customStyle="1" w:styleId="tokencreated">
    <w:name w:val="token_created"/>
    <w:basedOn w:val="Absatz-Standardschriftart"/>
    <w:rsid w:val="004303B8"/>
    <w:rPr>
      <w:rFonts w:ascii="Times New Roman" w:hAnsi="Times New Roman"/>
    </w:rPr>
  </w:style>
  <w:style w:type="character" w:customStyle="1" w:styleId="normaltextrun">
    <w:name w:val="normaltextrun"/>
    <w:basedOn w:val="Absatz-Standardschriftart"/>
    <w:rsid w:val="004D7C46"/>
  </w:style>
  <w:style w:type="paragraph" w:styleId="berarbeitung">
    <w:name w:val="Revision"/>
    <w:hidden/>
    <w:uiPriority w:val="99"/>
    <w:semiHidden/>
    <w:rsid w:val="00FA6552"/>
    <w:rPr>
      <w:rFonts w:ascii="Arial" w:hAnsi="Arial"/>
      <w:sz w:val="22"/>
    </w:r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sChild>
    </w:div>
    <w:div w:id="468280881">
      <w:bodyDiv w:val="1"/>
      <w:marLeft w:val="0"/>
      <w:marRight w:val="0"/>
      <w:marTop w:val="0"/>
      <w:marBottom w:val="0"/>
      <w:divBdr>
        <w:top w:val="none" w:sz="0" w:space="0" w:color="auto"/>
        <w:left w:val="none" w:sz="0" w:space="0" w:color="auto"/>
        <w:bottom w:val="none" w:sz="0" w:space="0" w:color="auto"/>
        <w:right w:val="none" w:sz="0" w:space="0" w:color="auto"/>
      </w:divBdr>
      <w:divsChild>
        <w:div w:id="1514564127">
          <w:marLeft w:val="0"/>
          <w:marRight w:val="0"/>
          <w:marTop w:val="0"/>
          <w:marBottom w:val="0"/>
          <w:divBdr>
            <w:top w:val="none" w:sz="0" w:space="0" w:color="auto"/>
            <w:left w:val="none" w:sz="0" w:space="0" w:color="auto"/>
            <w:bottom w:val="none" w:sz="0" w:space="0" w:color="auto"/>
            <w:right w:val="none" w:sz="0" w:space="0" w:color="auto"/>
          </w:divBdr>
        </w:div>
        <w:div w:id="1473402851">
          <w:marLeft w:val="0"/>
          <w:marRight w:val="0"/>
          <w:marTop w:val="0"/>
          <w:marBottom w:val="0"/>
          <w:divBdr>
            <w:top w:val="none" w:sz="0" w:space="0" w:color="auto"/>
            <w:left w:val="none" w:sz="0" w:space="0" w:color="auto"/>
            <w:bottom w:val="none" w:sz="0" w:space="0" w:color="auto"/>
            <w:right w:val="none" w:sz="0" w:space="0" w:color="auto"/>
          </w:divBdr>
        </w:div>
        <w:div w:id="1006439265">
          <w:marLeft w:val="0"/>
          <w:marRight w:val="0"/>
          <w:marTop w:val="0"/>
          <w:marBottom w:val="0"/>
          <w:divBdr>
            <w:top w:val="none" w:sz="0" w:space="0" w:color="auto"/>
            <w:left w:val="none" w:sz="0" w:space="0" w:color="auto"/>
            <w:bottom w:val="none" w:sz="0" w:space="0" w:color="auto"/>
            <w:right w:val="none" w:sz="0" w:space="0" w:color="auto"/>
          </w:divBdr>
        </w:div>
        <w:div w:id="99179073">
          <w:marLeft w:val="0"/>
          <w:marRight w:val="0"/>
          <w:marTop w:val="0"/>
          <w:marBottom w:val="0"/>
          <w:divBdr>
            <w:top w:val="none" w:sz="0" w:space="0" w:color="auto"/>
            <w:left w:val="none" w:sz="0" w:space="0" w:color="auto"/>
            <w:bottom w:val="none" w:sz="0" w:space="0" w:color="auto"/>
            <w:right w:val="none" w:sz="0" w:space="0" w:color="auto"/>
          </w:divBdr>
        </w:div>
        <w:div w:id="42800827">
          <w:marLeft w:val="0"/>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692268739">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14992346">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Martin Nolte</DisplayName>
        <AccountId>359</AccountId>
        <AccountType/>
      </UserInfo>
      <UserInfo>
        <DisplayName>Steven Roller</DisplayName>
        <AccountId>272</AccountId>
        <AccountType/>
      </UserInfo>
      <UserInfo>
        <DisplayName>Jonathan Edwards</DisplayName>
        <AccountId>388</AccountId>
        <AccountType/>
      </UserInfo>
      <UserInfo>
        <DisplayName>Finn Marien</DisplayName>
        <AccountId>18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5" ma:contentTypeDescription="Create a new document." ma:contentTypeScope="" ma:versionID="7aabfb3f0c27ef5b9e991a239d4d5842">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0471b5070ee8ee17e643da84b644b47b"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2.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3.xml><?xml version="1.0" encoding="utf-8"?>
<ds:datastoreItem xmlns:ds="http://schemas.openxmlformats.org/officeDocument/2006/customXml" ds:itemID="{74BD931D-7C22-3440-826B-F5E46B69B963}">
  <ds:schemaRefs>
    <ds:schemaRef ds:uri="http://schemas.openxmlformats.org/officeDocument/2006/bibliography"/>
  </ds:schemaRefs>
</ds:datastoreItem>
</file>

<file path=customXml/itemProps4.xml><?xml version="1.0" encoding="utf-8"?>
<ds:datastoreItem xmlns:ds="http://schemas.openxmlformats.org/officeDocument/2006/customXml" ds:itemID="{66E548FB-882C-4310-A51B-87AF83A051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JDWB intern 2007 Abt.dot</Template>
  <TotalTime>0</TotalTime>
  <Pages>2</Pages>
  <Words>549</Words>
  <Characters>3465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Deere &amp; Company</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Lenge, Ralf</dc:creator>
  <cp:keywords/>
  <cp:lastModifiedBy>Stephan Waldschütz</cp:lastModifiedBy>
  <cp:revision>4</cp:revision>
  <cp:lastPrinted>2022-11-09T08:13:00Z</cp:lastPrinted>
  <dcterms:created xsi:type="dcterms:W3CDTF">2024-02-01T15:21:00Z</dcterms:created>
  <dcterms:modified xsi:type="dcterms:W3CDTF">2024-02-09T14:15:00Z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ClassificationContentMarkingFooterShapeIds">
    <vt:lpwstr>54abbc66,51dfde05,407f58f9</vt:lpwstr>
  </property>
  <property fmtid="{D5CDD505-2E9C-101B-9397-08002B2CF9AE}" pid="5" name="ClassificationContentMarkingFooterFontProps">
    <vt:lpwstr>#ff0000,10,Calibri</vt:lpwstr>
  </property>
  <property fmtid="{D5CDD505-2E9C-101B-9397-08002B2CF9AE}" pid="6" name="ClassificationContentMarkingFooterText">
    <vt:lpwstr>Public</vt:lpwstr>
  </property>
  <property fmtid="{D5CDD505-2E9C-101B-9397-08002B2CF9AE}" pid="7" name="MSIP_Label_029374dd-2437-4816-8d63-bf9cc1b578e5_Enabled">
    <vt:lpwstr>true</vt:lpwstr>
  </property>
  <property fmtid="{D5CDD505-2E9C-101B-9397-08002B2CF9AE}" pid="8" name="MSIP_Label_029374dd-2437-4816-8d63-bf9cc1b578e5_SetDate">
    <vt:lpwstr>2024-02-01T15:22:10Z</vt:lpwstr>
  </property>
  <property fmtid="{D5CDD505-2E9C-101B-9397-08002B2CF9AE}" pid="9" name="MSIP_Label_029374dd-2437-4816-8d63-bf9cc1b578e5_Method">
    <vt:lpwstr>Privileged</vt:lpwstr>
  </property>
  <property fmtid="{D5CDD505-2E9C-101B-9397-08002B2CF9AE}" pid="10" name="MSIP_Label_029374dd-2437-4816-8d63-bf9cc1b578e5_Name">
    <vt:lpwstr>Public</vt:lpwstr>
  </property>
  <property fmtid="{D5CDD505-2E9C-101B-9397-08002B2CF9AE}" pid="11" name="MSIP_Label_029374dd-2437-4816-8d63-bf9cc1b578e5_SiteId">
    <vt:lpwstr>39b03722-b836-496a-85ec-850f0957ca6b</vt:lpwstr>
  </property>
  <property fmtid="{D5CDD505-2E9C-101B-9397-08002B2CF9AE}" pid="12" name="MSIP_Label_029374dd-2437-4816-8d63-bf9cc1b578e5_ActionId">
    <vt:lpwstr>221d5f41-114a-4a05-839d-d3e12587e377</vt:lpwstr>
  </property>
  <property fmtid="{D5CDD505-2E9C-101B-9397-08002B2CF9AE}" pid="13" name="MSIP_Label_029374dd-2437-4816-8d63-bf9cc1b578e5_ContentBits">
    <vt:lpwstr>2</vt:lpwstr>
  </property>
</Properties>
</file>